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A9" w:rsidRDefault="00F059A9">
      <w:pPr>
        <w:jc w:val="left"/>
        <w:rPr>
          <w:rFonts w:ascii="方正小标宋简体" w:eastAsia="方正小标宋简体"/>
          <w:sz w:val="44"/>
          <w:szCs w:val="44"/>
        </w:rPr>
      </w:pPr>
    </w:p>
    <w:p w:rsidR="00F059A9" w:rsidRDefault="006A2BD2" w:rsidP="006A2BD2">
      <w:pPr>
        <w:jc w:val="center"/>
        <w:rPr>
          <w:rFonts w:ascii="方正小标宋简体" w:eastAsia="方正小标宋简体"/>
          <w:sz w:val="44"/>
          <w:szCs w:val="44"/>
        </w:rPr>
      </w:pPr>
      <w:r>
        <w:rPr>
          <w:rFonts w:ascii="方正小标宋简体" w:eastAsia="方正小标宋简体" w:hint="eastAsia"/>
          <w:sz w:val="44"/>
          <w:szCs w:val="44"/>
        </w:rPr>
        <w:t>中共西北大学委员会</w:t>
      </w:r>
    </w:p>
    <w:p w:rsidR="00F059A9" w:rsidRDefault="00EB3F7A" w:rsidP="00A820E5">
      <w:pPr>
        <w:rPr>
          <w:rFonts w:ascii="方正小标宋简体" w:eastAsia="方正小标宋简体"/>
          <w:sz w:val="44"/>
          <w:szCs w:val="44"/>
        </w:rPr>
      </w:pPr>
      <w:r>
        <w:rPr>
          <w:rFonts w:ascii="方正小标宋简体" w:eastAsia="方正小标宋简体" w:hint="eastAsia"/>
          <w:sz w:val="44"/>
          <w:szCs w:val="44"/>
        </w:rPr>
        <w:t>“不忘初心、牢记使命”主题教育巡回指导</w:t>
      </w:r>
    </w:p>
    <w:p w:rsidR="00F059A9" w:rsidRDefault="00F059A9">
      <w:pPr>
        <w:jc w:val="center"/>
        <w:rPr>
          <w:rFonts w:ascii="方正小标宋简体" w:eastAsia="方正小标宋简体"/>
          <w:sz w:val="44"/>
          <w:szCs w:val="44"/>
        </w:rPr>
      </w:pPr>
    </w:p>
    <w:p w:rsidR="00F059A9" w:rsidRDefault="00EB3F7A">
      <w:pPr>
        <w:jc w:val="center"/>
        <w:rPr>
          <w:rFonts w:ascii="方正小标宋简体" w:eastAsia="方正小标宋简体"/>
          <w:sz w:val="72"/>
          <w:szCs w:val="72"/>
        </w:rPr>
      </w:pPr>
      <w:r>
        <w:rPr>
          <w:rFonts w:ascii="方正小标宋简体" w:eastAsia="方正小标宋简体" w:hint="eastAsia"/>
          <w:sz w:val="72"/>
          <w:szCs w:val="72"/>
        </w:rPr>
        <w:t>工</w:t>
      </w:r>
    </w:p>
    <w:p w:rsidR="00F059A9" w:rsidRDefault="00EB3F7A">
      <w:pPr>
        <w:jc w:val="center"/>
        <w:rPr>
          <w:rFonts w:ascii="方正小标宋简体" w:eastAsia="方正小标宋简体"/>
          <w:sz w:val="72"/>
          <w:szCs w:val="72"/>
        </w:rPr>
      </w:pPr>
      <w:r>
        <w:rPr>
          <w:rFonts w:ascii="方正小标宋简体" w:eastAsia="方正小标宋简体" w:hint="eastAsia"/>
          <w:sz w:val="72"/>
          <w:szCs w:val="72"/>
        </w:rPr>
        <w:t>作</w:t>
      </w:r>
    </w:p>
    <w:p w:rsidR="00F059A9" w:rsidRDefault="00EB3F7A">
      <w:pPr>
        <w:jc w:val="center"/>
        <w:rPr>
          <w:rFonts w:ascii="方正小标宋简体" w:eastAsia="方正小标宋简体"/>
          <w:sz w:val="72"/>
          <w:szCs w:val="72"/>
        </w:rPr>
      </w:pPr>
      <w:r>
        <w:rPr>
          <w:rFonts w:ascii="方正小标宋简体" w:eastAsia="方正小标宋简体" w:hint="eastAsia"/>
          <w:sz w:val="72"/>
          <w:szCs w:val="72"/>
        </w:rPr>
        <w:t>方</w:t>
      </w:r>
    </w:p>
    <w:p w:rsidR="00F059A9" w:rsidRDefault="00EB3F7A">
      <w:pPr>
        <w:jc w:val="center"/>
        <w:rPr>
          <w:rFonts w:ascii="方正小标宋简体" w:eastAsia="方正小标宋简体"/>
          <w:sz w:val="72"/>
          <w:szCs w:val="72"/>
        </w:rPr>
      </w:pPr>
      <w:r>
        <w:rPr>
          <w:rFonts w:ascii="方正小标宋简体" w:eastAsia="方正小标宋简体" w:hint="eastAsia"/>
          <w:sz w:val="72"/>
          <w:szCs w:val="72"/>
        </w:rPr>
        <w:t>案</w:t>
      </w:r>
    </w:p>
    <w:p w:rsidR="00F059A9" w:rsidRDefault="00F059A9">
      <w:pPr>
        <w:jc w:val="center"/>
        <w:rPr>
          <w:rFonts w:ascii="方正小标宋简体" w:eastAsia="方正小标宋简体"/>
          <w:sz w:val="44"/>
          <w:szCs w:val="44"/>
        </w:rPr>
      </w:pPr>
    </w:p>
    <w:p w:rsidR="00F059A9" w:rsidRDefault="00F059A9">
      <w:pPr>
        <w:rPr>
          <w:rFonts w:ascii="方正小标宋简体" w:eastAsia="方正小标宋简体"/>
          <w:sz w:val="44"/>
          <w:szCs w:val="44"/>
        </w:rPr>
      </w:pPr>
    </w:p>
    <w:p w:rsidR="004B1615" w:rsidRDefault="004B1615">
      <w:pPr>
        <w:rPr>
          <w:rFonts w:ascii="方正小标宋简体" w:eastAsia="方正小标宋简体"/>
          <w:sz w:val="44"/>
          <w:szCs w:val="44"/>
        </w:rPr>
      </w:pPr>
    </w:p>
    <w:p w:rsidR="00207430" w:rsidRDefault="00207430">
      <w:pPr>
        <w:jc w:val="center"/>
        <w:rPr>
          <w:rFonts w:ascii="方正小标宋简体" w:eastAsia="方正小标宋简体"/>
          <w:sz w:val="32"/>
          <w:szCs w:val="32"/>
        </w:rPr>
      </w:pPr>
      <w:r>
        <w:rPr>
          <w:rFonts w:ascii="方正小标宋简体" w:eastAsia="方正小标宋简体" w:hint="eastAsia"/>
          <w:sz w:val="32"/>
          <w:szCs w:val="32"/>
        </w:rPr>
        <w:t>西北大学</w:t>
      </w:r>
      <w:r w:rsidR="00EB3F7A">
        <w:rPr>
          <w:rFonts w:ascii="方正小标宋简体" w:eastAsia="方正小标宋简体" w:hint="eastAsia"/>
          <w:sz w:val="32"/>
          <w:szCs w:val="32"/>
        </w:rPr>
        <w:t>“不忘初心、牢记使命”主题教育</w:t>
      </w:r>
    </w:p>
    <w:p w:rsidR="00F059A9" w:rsidRDefault="00EB3F7A">
      <w:pPr>
        <w:jc w:val="center"/>
        <w:rPr>
          <w:rFonts w:ascii="方正小标宋简体" w:eastAsia="方正小标宋简体"/>
          <w:sz w:val="32"/>
          <w:szCs w:val="32"/>
        </w:rPr>
      </w:pPr>
      <w:r>
        <w:rPr>
          <w:rFonts w:ascii="方正小标宋简体" w:eastAsia="方正小标宋简体" w:hint="eastAsia"/>
          <w:sz w:val="32"/>
          <w:szCs w:val="32"/>
        </w:rPr>
        <w:t>领导小组办公室</w:t>
      </w:r>
    </w:p>
    <w:p w:rsidR="00F059A9" w:rsidRDefault="00EB3F7A">
      <w:pPr>
        <w:jc w:val="center"/>
        <w:rPr>
          <w:rFonts w:ascii="方正小标宋简体" w:eastAsia="方正小标宋简体"/>
          <w:sz w:val="32"/>
          <w:szCs w:val="32"/>
        </w:rPr>
      </w:pPr>
      <w:r>
        <w:rPr>
          <w:rFonts w:ascii="方正小标宋简体" w:eastAsia="方正小标宋简体" w:hint="eastAsia"/>
          <w:sz w:val="32"/>
          <w:szCs w:val="32"/>
        </w:rPr>
        <w:t>2019年9月</w:t>
      </w:r>
    </w:p>
    <w:p w:rsidR="00F059A9" w:rsidRDefault="00F059A9">
      <w:pPr>
        <w:jc w:val="center"/>
        <w:rPr>
          <w:rFonts w:ascii="方正小标宋简体" w:eastAsia="方正小标宋简体"/>
          <w:sz w:val="24"/>
        </w:rPr>
      </w:pPr>
    </w:p>
    <w:p w:rsidR="00F059A9" w:rsidRDefault="00F059A9">
      <w:pPr>
        <w:jc w:val="center"/>
        <w:rPr>
          <w:rFonts w:ascii="方正小标宋简体" w:eastAsia="方正小标宋简体"/>
          <w:sz w:val="44"/>
          <w:szCs w:val="44"/>
        </w:rPr>
        <w:sectPr w:rsidR="00F059A9">
          <w:footerReference w:type="default" r:id="rId8"/>
          <w:pgSz w:w="11906" w:h="16838"/>
          <w:pgMar w:top="1440" w:right="1800" w:bottom="1440" w:left="1800" w:header="851" w:footer="992" w:gutter="0"/>
          <w:pgNumType w:start="1"/>
          <w:cols w:space="425"/>
          <w:docGrid w:type="lines" w:linePitch="312"/>
        </w:sectPr>
      </w:pPr>
    </w:p>
    <w:p w:rsidR="00170DD9" w:rsidRDefault="00170DD9" w:rsidP="00170DD9">
      <w:pPr>
        <w:spacing w:line="600" w:lineRule="exact"/>
        <w:jc w:val="center"/>
        <w:rPr>
          <w:rFonts w:ascii="方正小标宋简体" w:eastAsia="方正小标宋简体"/>
          <w:sz w:val="44"/>
          <w:szCs w:val="44"/>
        </w:rPr>
      </w:pPr>
      <w:r w:rsidRPr="00170DD9">
        <w:rPr>
          <w:rFonts w:ascii="方正小标宋简体" w:eastAsia="方正小标宋简体" w:hint="eastAsia"/>
          <w:sz w:val="44"/>
          <w:szCs w:val="44"/>
        </w:rPr>
        <w:lastRenderedPageBreak/>
        <w:t>中共西北大学委员会</w:t>
      </w:r>
    </w:p>
    <w:p w:rsidR="00F059A9" w:rsidRDefault="00EB3F7A" w:rsidP="00170DD9">
      <w:pPr>
        <w:spacing w:line="600" w:lineRule="exact"/>
        <w:rPr>
          <w:rFonts w:ascii="方正小标宋简体" w:eastAsia="方正小标宋简体"/>
          <w:sz w:val="44"/>
          <w:szCs w:val="44"/>
        </w:rPr>
      </w:pPr>
      <w:r>
        <w:rPr>
          <w:rFonts w:ascii="方正小标宋简体" w:eastAsia="方正小标宋简体" w:hint="eastAsia"/>
          <w:sz w:val="44"/>
          <w:szCs w:val="44"/>
        </w:rPr>
        <w:t>“不忘初心、牢记使命”主题教育巡回指导</w:t>
      </w:r>
    </w:p>
    <w:p w:rsidR="00F059A9" w:rsidRDefault="00EB3F7A" w:rsidP="00E81E8C">
      <w:pPr>
        <w:spacing w:after="100" w:afterAutospacing="1" w:line="600" w:lineRule="exact"/>
        <w:jc w:val="center"/>
        <w:rPr>
          <w:rFonts w:ascii="方正小标宋简体" w:eastAsia="方正小标宋简体"/>
          <w:sz w:val="44"/>
          <w:szCs w:val="44"/>
        </w:rPr>
      </w:pPr>
      <w:r>
        <w:rPr>
          <w:rFonts w:ascii="方正小标宋简体" w:eastAsia="方正小标宋简体" w:hint="eastAsia"/>
          <w:sz w:val="44"/>
          <w:szCs w:val="44"/>
        </w:rPr>
        <w:t>工作方案</w:t>
      </w:r>
    </w:p>
    <w:p w:rsidR="00F059A9" w:rsidRDefault="00505460">
      <w:pPr>
        <w:ind w:firstLineChars="200" w:firstLine="640"/>
        <w:rPr>
          <w:rFonts w:ascii="仿宋_GB2312" w:eastAsia="仿宋_GB2312"/>
          <w:sz w:val="32"/>
          <w:szCs w:val="32"/>
        </w:rPr>
      </w:pPr>
      <w:r w:rsidRPr="00505460">
        <w:rPr>
          <w:rFonts w:ascii="仿宋_GB2312" w:eastAsia="仿宋_GB2312" w:hint="eastAsia"/>
          <w:sz w:val="32"/>
          <w:szCs w:val="32"/>
        </w:rPr>
        <w:t>按照中央和省委主题教育有关要求，</w:t>
      </w:r>
      <w:r w:rsidR="00EB3F7A">
        <w:rPr>
          <w:rFonts w:ascii="仿宋_GB2312" w:eastAsia="仿宋_GB2312" w:hint="eastAsia"/>
          <w:sz w:val="32"/>
          <w:szCs w:val="32"/>
        </w:rPr>
        <w:t>根据《</w:t>
      </w:r>
      <w:r w:rsidR="00751974">
        <w:rPr>
          <w:rFonts w:ascii="仿宋_GB2312" w:eastAsia="仿宋_GB2312" w:hint="eastAsia"/>
          <w:sz w:val="32"/>
          <w:szCs w:val="32"/>
        </w:rPr>
        <w:t>西北大学关于开展</w:t>
      </w:r>
      <w:r w:rsidR="00EB3F7A">
        <w:rPr>
          <w:rFonts w:ascii="仿宋_GB2312" w:eastAsia="仿宋_GB2312" w:hint="eastAsia"/>
          <w:sz w:val="32"/>
          <w:szCs w:val="32"/>
        </w:rPr>
        <w:t>“不忘初心、牢记使命”主题教育</w:t>
      </w:r>
      <w:r w:rsidR="00751974">
        <w:rPr>
          <w:rFonts w:ascii="仿宋_GB2312" w:eastAsia="仿宋_GB2312" w:hint="eastAsia"/>
          <w:sz w:val="32"/>
          <w:szCs w:val="32"/>
        </w:rPr>
        <w:t>的实施</w:t>
      </w:r>
      <w:r w:rsidR="00EB3F7A">
        <w:rPr>
          <w:rFonts w:ascii="仿宋_GB2312" w:eastAsia="仿宋_GB2312" w:hint="eastAsia"/>
          <w:sz w:val="32"/>
          <w:szCs w:val="32"/>
        </w:rPr>
        <w:t>方案》</w:t>
      </w:r>
      <w:r w:rsidR="005E1125">
        <w:rPr>
          <w:rFonts w:ascii="仿宋_GB2312" w:eastAsia="仿宋_GB2312" w:hint="eastAsia"/>
          <w:sz w:val="32"/>
          <w:szCs w:val="32"/>
        </w:rPr>
        <w:t>（西大党发〔2</w:t>
      </w:r>
      <w:r w:rsidR="005E1125">
        <w:rPr>
          <w:rFonts w:ascii="仿宋_GB2312" w:eastAsia="仿宋_GB2312"/>
          <w:sz w:val="32"/>
          <w:szCs w:val="32"/>
        </w:rPr>
        <w:t>019</w:t>
      </w:r>
      <w:r w:rsidR="005E1125">
        <w:rPr>
          <w:rFonts w:ascii="仿宋_GB2312" w:eastAsia="仿宋_GB2312" w:hint="eastAsia"/>
          <w:sz w:val="32"/>
          <w:szCs w:val="32"/>
        </w:rPr>
        <w:t>〕5</w:t>
      </w:r>
      <w:r w:rsidR="005E1125">
        <w:rPr>
          <w:rFonts w:ascii="仿宋_GB2312" w:eastAsia="仿宋_GB2312"/>
          <w:sz w:val="32"/>
          <w:szCs w:val="32"/>
        </w:rPr>
        <w:t>7</w:t>
      </w:r>
      <w:r w:rsidR="005E1125">
        <w:rPr>
          <w:rFonts w:ascii="仿宋_GB2312" w:eastAsia="仿宋_GB2312" w:hint="eastAsia"/>
          <w:sz w:val="32"/>
          <w:szCs w:val="32"/>
        </w:rPr>
        <w:t>号）</w:t>
      </w:r>
      <w:r w:rsidR="00EB3F7A">
        <w:rPr>
          <w:rFonts w:ascii="仿宋_GB2312" w:eastAsia="仿宋_GB2312" w:hint="eastAsia"/>
          <w:sz w:val="32"/>
          <w:szCs w:val="32"/>
        </w:rPr>
        <w:t>，</w:t>
      </w:r>
      <w:r>
        <w:rPr>
          <w:rFonts w:ascii="仿宋_GB2312" w:eastAsia="仿宋_GB2312" w:hint="eastAsia"/>
          <w:sz w:val="32"/>
          <w:szCs w:val="32"/>
        </w:rPr>
        <w:t>现就校内各党委（直属党支部）开展</w:t>
      </w:r>
      <w:r w:rsidR="00EB3F7A">
        <w:rPr>
          <w:rFonts w:ascii="仿宋_GB2312" w:eastAsia="仿宋_GB2312" w:hint="eastAsia"/>
          <w:sz w:val="32"/>
          <w:szCs w:val="32"/>
        </w:rPr>
        <w:t>主题教育</w:t>
      </w:r>
      <w:r w:rsidR="00344336">
        <w:rPr>
          <w:rFonts w:ascii="仿宋_GB2312" w:eastAsia="仿宋_GB2312" w:hint="eastAsia"/>
          <w:sz w:val="32"/>
          <w:szCs w:val="32"/>
        </w:rPr>
        <w:t>制定如下</w:t>
      </w:r>
      <w:r w:rsidR="00EB3F7A">
        <w:rPr>
          <w:rFonts w:ascii="仿宋_GB2312" w:eastAsia="仿宋_GB2312" w:hint="eastAsia"/>
          <w:sz w:val="32"/>
          <w:szCs w:val="32"/>
        </w:rPr>
        <w:t>巡回指导工作方案。</w:t>
      </w:r>
    </w:p>
    <w:p w:rsidR="00F059A9" w:rsidRDefault="00EB3F7A">
      <w:pPr>
        <w:ind w:firstLineChars="200" w:firstLine="640"/>
        <w:rPr>
          <w:rFonts w:ascii="黑体" w:eastAsia="黑体"/>
          <w:sz w:val="32"/>
          <w:szCs w:val="32"/>
        </w:rPr>
      </w:pPr>
      <w:r>
        <w:rPr>
          <w:rFonts w:ascii="黑体" w:eastAsia="黑体" w:hint="eastAsia"/>
          <w:sz w:val="32"/>
          <w:szCs w:val="32"/>
        </w:rPr>
        <w:t>一、指导时间</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2019年9月开始，11月底基本结束。</w:t>
      </w:r>
    </w:p>
    <w:p w:rsidR="00F059A9" w:rsidRDefault="00EB3F7A">
      <w:pPr>
        <w:ind w:firstLineChars="200" w:firstLine="640"/>
        <w:rPr>
          <w:rFonts w:ascii="黑体" w:eastAsia="黑体"/>
          <w:sz w:val="32"/>
          <w:szCs w:val="32"/>
        </w:rPr>
      </w:pPr>
      <w:r>
        <w:rPr>
          <w:rFonts w:ascii="黑体" w:eastAsia="黑体" w:hint="eastAsia"/>
          <w:sz w:val="32"/>
          <w:szCs w:val="32"/>
        </w:rPr>
        <w:t>二、指导对象</w:t>
      </w:r>
    </w:p>
    <w:p w:rsidR="00F059A9" w:rsidRDefault="00344336">
      <w:pPr>
        <w:ind w:firstLineChars="200" w:firstLine="640"/>
        <w:rPr>
          <w:rFonts w:ascii="仿宋_GB2312" w:eastAsia="仿宋_GB2312"/>
          <w:sz w:val="32"/>
          <w:szCs w:val="32"/>
        </w:rPr>
      </w:pPr>
      <w:r>
        <w:rPr>
          <w:rFonts w:ascii="仿宋_GB2312" w:eastAsia="仿宋_GB2312" w:hint="eastAsia"/>
          <w:sz w:val="32"/>
          <w:szCs w:val="32"/>
        </w:rPr>
        <w:t>校内各党委、直属党支部</w:t>
      </w:r>
      <w:r w:rsidR="00EB3F7A">
        <w:rPr>
          <w:rFonts w:ascii="仿宋_GB2312" w:eastAsia="仿宋_GB2312" w:hint="eastAsia"/>
          <w:sz w:val="32"/>
          <w:szCs w:val="32"/>
        </w:rPr>
        <w:t>。</w:t>
      </w:r>
    </w:p>
    <w:p w:rsidR="00F059A9" w:rsidRDefault="00EB3F7A">
      <w:pPr>
        <w:ind w:firstLineChars="200" w:firstLine="640"/>
        <w:rPr>
          <w:rFonts w:ascii="黑体" w:eastAsia="黑体"/>
          <w:sz w:val="32"/>
          <w:szCs w:val="32"/>
        </w:rPr>
      </w:pPr>
      <w:r>
        <w:rPr>
          <w:rFonts w:ascii="黑体" w:eastAsia="黑体" w:hint="eastAsia"/>
          <w:sz w:val="32"/>
          <w:szCs w:val="32"/>
        </w:rPr>
        <w:t>三、人员构成</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学校成立</w:t>
      </w:r>
      <w:r w:rsidR="005A53B6">
        <w:rPr>
          <w:rFonts w:ascii="仿宋_GB2312" w:eastAsia="仿宋_GB2312" w:hint="eastAsia"/>
          <w:sz w:val="32"/>
          <w:szCs w:val="32"/>
        </w:rPr>
        <w:t>四</w:t>
      </w:r>
      <w:r>
        <w:rPr>
          <w:rFonts w:ascii="仿宋_GB2312" w:eastAsia="仿宋_GB2312" w:hint="eastAsia"/>
          <w:sz w:val="32"/>
          <w:szCs w:val="32"/>
        </w:rPr>
        <w:t>个巡回指导组，具体情况如下。</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（一）</w:t>
      </w:r>
      <w:r w:rsidR="00464552">
        <w:rPr>
          <w:rFonts w:ascii="仿宋_GB2312" w:eastAsia="仿宋_GB2312" w:hint="eastAsia"/>
          <w:sz w:val="32"/>
          <w:szCs w:val="32"/>
        </w:rPr>
        <w:t>第一</w:t>
      </w:r>
      <w:r>
        <w:rPr>
          <w:rFonts w:ascii="仿宋_GB2312" w:eastAsia="仿宋_GB2312" w:hint="eastAsia"/>
          <w:sz w:val="32"/>
          <w:szCs w:val="32"/>
        </w:rPr>
        <w:t>巡回指导组</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组  长：</w:t>
      </w:r>
      <w:r w:rsidR="00464552" w:rsidRPr="00464552">
        <w:rPr>
          <w:rFonts w:ascii="仿宋_GB2312" w:eastAsia="仿宋_GB2312" w:hint="eastAsia"/>
          <w:sz w:val="32"/>
          <w:szCs w:val="32"/>
        </w:rPr>
        <w:t>窦争光</w:t>
      </w:r>
    </w:p>
    <w:p w:rsidR="00751974" w:rsidRDefault="00751974">
      <w:pPr>
        <w:ind w:firstLineChars="200" w:firstLine="640"/>
        <w:rPr>
          <w:rFonts w:ascii="仿宋_GB2312" w:eastAsia="仿宋_GB2312"/>
          <w:sz w:val="32"/>
          <w:szCs w:val="32"/>
        </w:rPr>
      </w:pPr>
      <w:r>
        <w:rPr>
          <w:rFonts w:ascii="仿宋_GB2312" w:eastAsia="仿宋_GB2312" w:hint="eastAsia"/>
          <w:sz w:val="32"/>
          <w:szCs w:val="32"/>
        </w:rPr>
        <w:t xml:space="preserve">成 </w:t>
      </w:r>
      <w:r>
        <w:rPr>
          <w:rFonts w:ascii="仿宋_GB2312" w:eastAsia="仿宋_GB2312"/>
          <w:sz w:val="32"/>
          <w:szCs w:val="32"/>
        </w:rPr>
        <w:t xml:space="preserve"> </w:t>
      </w:r>
      <w:r>
        <w:rPr>
          <w:rFonts w:ascii="仿宋_GB2312" w:eastAsia="仿宋_GB2312" w:hint="eastAsia"/>
          <w:sz w:val="32"/>
          <w:szCs w:val="32"/>
        </w:rPr>
        <w:t>员：</w:t>
      </w:r>
      <w:r w:rsidR="00B1013B">
        <w:rPr>
          <w:rFonts w:ascii="仿宋_GB2312" w:eastAsia="仿宋_GB2312" w:hint="eastAsia"/>
          <w:sz w:val="32"/>
          <w:szCs w:val="32"/>
        </w:rPr>
        <w:t xml:space="preserve">郝 </w:t>
      </w:r>
      <w:r w:rsidR="00B1013B">
        <w:rPr>
          <w:rFonts w:ascii="仿宋_GB2312" w:eastAsia="仿宋_GB2312"/>
          <w:sz w:val="32"/>
          <w:szCs w:val="32"/>
        </w:rPr>
        <w:t xml:space="preserve"> </w:t>
      </w:r>
      <w:r w:rsidR="00B1013B">
        <w:rPr>
          <w:rFonts w:ascii="仿宋_GB2312" w:eastAsia="仿宋_GB2312" w:hint="eastAsia"/>
          <w:sz w:val="32"/>
          <w:szCs w:val="32"/>
        </w:rPr>
        <w:t xml:space="preserve">锐 </w:t>
      </w:r>
      <w:r w:rsidR="00B1013B">
        <w:rPr>
          <w:rFonts w:ascii="仿宋_GB2312" w:eastAsia="仿宋_GB2312"/>
          <w:sz w:val="32"/>
          <w:szCs w:val="32"/>
        </w:rPr>
        <w:t xml:space="preserve">   </w:t>
      </w:r>
      <w:r w:rsidR="00B1013B">
        <w:rPr>
          <w:rFonts w:ascii="仿宋_GB2312" w:eastAsia="仿宋_GB2312" w:hint="eastAsia"/>
          <w:sz w:val="32"/>
          <w:szCs w:val="32"/>
        </w:rPr>
        <w:t xml:space="preserve">张 </w:t>
      </w:r>
      <w:r w:rsidR="00B1013B">
        <w:rPr>
          <w:rFonts w:ascii="仿宋_GB2312" w:eastAsia="仿宋_GB2312"/>
          <w:sz w:val="32"/>
          <w:szCs w:val="32"/>
        </w:rPr>
        <w:t xml:space="preserve"> </w:t>
      </w:r>
      <w:r w:rsidR="00B1013B">
        <w:rPr>
          <w:rFonts w:ascii="仿宋_GB2312" w:eastAsia="仿宋_GB2312" w:hint="eastAsia"/>
          <w:sz w:val="32"/>
          <w:szCs w:val="32"/>
        </w:rPr>
        <w:t xml:space="preserve">婧 </w:t>
      </w:r>
      <w:r w:rsidR="00B1013B">
        <w:rPr>
          <w:rFonts w:ascii="仿宋_GB2312" w:eastAsia="仿宋_GB2312"/>
          <w:sz w:val="32"/>
          <w:szCs w:val="32"/>
        </w:rPr>
        <w:t xml:space="preserve">   </w:t>
      </w:r>
      <w:r w:rsidR="00B1013B">
        <w:rPr>
          <w:rFonts w:ascii="仿宋_GB2312" w:eastAsia="仿宋_GB2312" w:hint="eastAsia"/>
          <w:sz w:val="32"/>
          <w:szCs w:val="32"/>
        </w:rPr>
        <w:t xml:space="preserve">张 </w:t>
      </w:r>
      <w:r w:rsidR="00B1013B">
        <w:rPr>
          <w:rFonts w:ascii="仿宋_GB2312" w:eastAsia="仿宋_GB2312"/>
          <w:sz w:val="32"/>
          <w:szCs w:val="32"/>
        </w:rPr>
        <w:t xml:space="preserve"> </w:t>
      </w:r>
      <w:r w:rsidR="00B1013B">
        <w:rPr>
          <w:rFonts w:ascii="仿宋_GB2312" w:eastAsia="仿宋_GB2312" w:hint="eastAsia"/>
          <w:sz w:val="32"/>
          <w:szCs w:val="32"/>
        </w:rPr>
        <w:t xml:space="preserve">昊 </w:t>
      </w:r>
      <w:r w:rsidR="00B1013B">
        <w:rPr>
          <w:rFonts w:ascii="仿宋_GB2312" w:eastAsia="仿宋_GB2312"/>
          <w:sz w:val="32"/>
          <w:szCs w:val="32"/>
        </w:rPr>
        <w:t xml:space="preserve"> </w:t>
      </w:r>
    </w:p>
    <w:p w:rsidR="00F059A9" w:rsidRDefault="00464552" w:rsidP="00464552">
      <w:pPr>
        <w:ind w:firstLineChars="200" w:firstLine="640"/>
        <w:rPr>
          <w:rFonts w:ascii="仿宋_GB2312" w:eastAsia="仿宋_GB2312"/>
          <w:sz w:val="32"/>
          <w:szCs w:val="32"/>
        </w:rPr>
      </w:pPr>
      <w:r>
        <w:rPr>
          <w:rFonts w:ascii="仿宋_GB2312" w:eastAsia="仿宋_GB2312" w:hint="eastAsia"/>
          <w:sz w:val="32"/>
          <w:szCs w:val="32"/>
        </w:rPr>
        <w:t>巡回指导单位(8个)：</w:t>
      </w:r>
      <w:r w:rsidRPr="00D645A4">
        <w:rPr>
          <w:rFonts w:ascii="仿宋_GB2312" w:eastAsia="仿宋_GB2312" w:hint="eastAsia"/>
          <w:sz w:val="32"/>
          <w:szCs w:val="32"/>
        </w:rPr>
        <w:t>文学院党委、</w:t>
      </w:r>
      <w:r>
        <w:rPr>
          <w:rFonts w:ascii="仿宋_GB2312" w:eastAsia="仿宋_GB2312" w:hint="eastAsia"/>
          <w:sz w:val="32"/>
          <w:szCs w:val="32"/>
        </w:rPr>
        <w:t>经济管理</w:t>
      </w:r>
      <w:r w:rsidRPr="00D645A4">
        <w:rPr>
          <w:rFonts w:ascii="仿宋_GB2312" w:eastAsia="仿宋_GB2312" w:hint="eastAsia"/>
          <w:sz w:val="32"/>
          <w:szCs w:val="32"/>
        </w:rPr>
        <w:t>学院党委、</w:t>
      </w:r>
      <w:r>
        <w:rPr>
          <w:rFonts w:ascii="仿宋_GB2312" w:eastAsia="仿宋_GB2312" w:hint="eastAsia"/>
          <w:sz w:val="32"/>
          <w:szCs w:val="32"/>
        </w:rPr>
        <w:t>公共管理</w:t>
      </w:r>
      <w:r w:rsidRPr="00D645A4">
        <w:rPr>
          <w:rFonts w:ascii="仿宋_GB2312" w:eastAsia="仿宋_GB2312" w:hint="eastAsia"/>
          <w:sz w:val="32"/>
          <w:szCs w:val="32"/>
        </w:rPr>
        <w:t>学院党委</w:t>
      </w:r>
      <w:r>
        <w:rPr>
          <w:rFonts w:ascii="仿宋_GB2312" w:eastAsia="仿宋_GB2312" w:hint="eastAsia"/>
          <w:sz w:val="32"/>
          <w:szCs w:val="32"/>
        </w:rPr>
        <w:t>、马克思主义学院党委、哲学学院党委、</w:t>
      </w:r>
      <w:r w:rsidR="00B1013B" w:rsidRPr="009C5228">
        <w:rPr>
          <w:rFonts w:ascii="仿宋_GB2312" w:eastAsia="仿宋_GB2312" w:hint="eastAsia"/>
          <w:sz w:val="32"/>
          <w:szCs w:val="32"/>
        </w:rPr>
        <w:t>数学学院党委、</w:t>
      </w:r>
      <w:r w:rsidR="00203347" w:rsidRPr="00203347">
        <w:rPr>
          <w:rFonts w:ascii="仿宋_GB2312" w:eastAsia="仿宋_GB2312" w:hint="eastAsia"/>
          <w:sz w:val="32"/>
          <w:szCs w:val="32"/>
        </w:rPr>
        <w:t>附属中学党支部（直属）、附属小学党支部（直属）</w:t>
      </w:r>
      <w:r w:rsidR="00EB3F7A">
        <w:rPr>
          <w:rFonts w:ascii="仿宋_GB2312" w:eastAsia="仿宋_GB2312" w:hint="eastAsia"/>
          <w:sz w:val="32"/>
          <w:szCs w:val="32"/>
        </w:rPr>
        <w:t>。</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（二）</w:t>
      </w:r>
      <w:r w:rsidR="00464552" w:rsidRPr="00464552">
        <w:rPr>
          <w:rFonts w:ascii="仿宋_GB2312" w:eastAsia="仿宋_GB2312" w:hint="eastAsia"/>
          <w:sz w:val="32"/>
          <w:szCs w:val="32"/>
        </w:rPr>
        <w:t>第</w:t>
      </w:r>
      <w:r w:rsidR="00464552">
        <w:rPr>
          <w:rFonts w:ascii="仿宋_GB2312" w:eastAsia="仿宋_GB2312" w:hint="eastAsia"/>
          <w:sz w:val="32"/>
          <w:szCs w:val="32"/>
        </w:rPr>
        <w:t>二</w:t>
      </w:r>
      <w:r>
        <w:rPr>
          <w:rFonts w:ascii="仿宋_GB2312" w:eastAsia="仿宋_GB2312" w:hint="eastAsia"/>
          <w:sz w:val="32"/>
          <w:szCs w:val="32"/>
        </w:rPr>
        <w:t>巡回指导组</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组  长：</w:t>
      </w:r>
      <w:r w:rsidR="00464552" w:rsidRPr="00D645A4">
        <w:rPr>
          <w:rFonts w:ascii="仿宋_GB2312" w:eastAsia="仿宋_GB2312" w:hint="eastAsia"/>
          <w:sz w:val="32"/>
          <w:szCs w:val="32"/>
        </w:rPr>
        <w:t>惠正强</w:t>
      </w:r>
    </w:p>
    <w:p w:rsidR="00751974" w:rsidRDefault="00751974">
      <w:pPr>
        <w:ind w:firstLineChars="200" w:firstLine="640"/>
        <w:rPr>
          <w:rFonts w:ascii="仿宋_GB2312" w:eastAsia="仿宋_GB2312"/>
          <w:sz w:val="32"/>
          <w:szCs w:val="32"/>
        </w:rPr>
      </w:pPr>
      <w:r w:rsidRPr="00751974">
        <w:rPr>
          <w:rFonts w:ascii="仿宋_GB2312" w:eastAsia="仿宋_GB2312" w:hint="eastAsia"/>
          <w:sz w:val="32"/>
          <w:szCs w:val="32"/>
        </w:rPr>
        <w:lastRenderedPageBreak/>
        <w:t>成  员：</w:t>
      </w:r>
      <w:r w:rsidR="00B1013B">
        <w:rPr>
          <w:rFonts w:ascii="仿宋_GB2312" w:eastAsia="仿宋_GB2312" w:hint="eastAsia"/>
          <w:sz w:val="32"/>
          <w:szCs w:val="32"/>
        </w:rPr>
        <w:t xml:space="preserve">赵钧陶 </w:t>
      </w:r>
      <w:r w:rsidR="00B1013B">
        <w:rPr>
          <w:rFonts w:ascii="仿宋_GB2312" w:eastAsia="仿宋_GB2312"/>
          <w:sz w:val="32"/>
          <w:szCs w:val="32"/>
        </w:rPr>
        <w:t xml:space="preserve">   </w:t>
      </w:r>
      <w:r w:rsidR="00B1013B">
        <w:rPr>
          <w:rFonts w:ascii="仿宋_GB2312" w:eastAsia="仿宋_GB2312" w:hint="eastAsia"/>
          <w:sz w:val="32"/>
          <w:szCs w:val="32"/>
        </w:rPr>
        <w:t xml:space="preserve">吴 </w:t>
      </w:r>
      <w:r w:rsidR="00B1013B">
        <w:rPr>
          <w:rFonts w:ascii="仿宋_GB2312" w:eastAsia="仿宋_GB2312"/>
          <w:sz w:val="32"/>
          <w:szCs w:val="32"/>
        </w:rPr>
        <w:t xml:space="preserve"> </w:t>
      </w:r>
      <w:r w:rsidR="00B1013B">
        <w:rPr>
          <w:rFonts w:ascii="仿宋_GB2312" w:eastAsia="仿宋_GB2312" w:hint="eastAsia"/>
          <w:sz w:val="32"/>
          <w:szCs w:val="32"/>
        </w:rPr>
        <w:t xml:space="preserve">怡 </w:t>
      </w:r>
      <w:r w:rsidR="00B1013B">
        <w:rPr>
          <w:rFonts w:ascii="仿宋_GB2312" w:eastAsia="仿宋_GB2312"/>
          <w:sz w:val="32"/>
          <w:szCs w:val="32"/>
        </w:rPr>
        <w:t xml:space="preserve">   </w:t>
      </w:r>
      <w:r w:rsidR="00B1013B">
        <w:rPr>
          <w:rFonts w:ascii="仿宋_GB2312" w:eastAsia="仿宋_GB2312" w:hint="eastAsia"/>
          <w:sz w:val="32"/>
          <w:szCs w:val="32"/>
        </w:rPr>
        <w:t xml:space="preserve">方 </w:t>
      </w:r>
      <w:r w:rsidR="00B1013B">
        <w:rPr>
          <w:rFonts w:ascii="仿宋_GB2312" w:eastAsia="仿宋_GB2312"/>
          <w:sz w:val="32"/>
          <w:szCs w:val="32"/>
        </w:rPr>
        <w:t xml:space="preserve"> </w:t>
      </w:r>
      <w:r w:rsidR="00B1013B">
        <w:rPr>
          <w:rFonts w:ascii="仿宋_GB2312" w:eastAsia="仿宋_GB2312" w:hint="eastAsia"/>
          <w:sz w:val="32"/>
          <w:szCs w:val="32"/>
        </w:rPr>
        <w:t>苞</w:t>
      </w:r>
    </w:p>
    <w:p w:rsidR="00F059A9" w:rsidRDefault="00464552" w:rsidP="00751974">
      <w:pPr>
        <w:ind w:firstLineChars="200" w:firstLine="640"/>
        <w:rPr>
          <w:rFonts w:ascii="仿宋_GB2312" w:eastAsia="仿宋_GB2312"/>
          <w:sz w:val="32"/>
          <w:szCs w:val="32"/>
        </w:rPr>
      </w:pPr>
      <w:r>
        <w:rPr>
          <w:rFonts w:ascii="仿宋_GB2312" w:eastAsia="仿宋_GB2312" w:hint="eastAsia"/>
          <w:sz w:val="32"/>
          <w:szCs w:val="32"/>
        </w:rPr>
        <w:t>巡回指导单位(8个)：</w:t>
      </w:r>
      <w:r w:rsidRPr="009C5228">
        <w:rPr>
          <w:rFonts w:ascii="仿宋_GB2312" w:eastAsia="仿宋_GB2312" w:hint="eastAsia"/>
          <w:sz w:val="32"/>
          <w:szCs w:val="32"/>
        </w:rPr>
        <w:t>新闻</w:t>
      </w:r>
      <w:r>
        <w:rPr>
          <w:rFonts w:ascii="仿宋_GB2312" w:eastAsia="仿宋_GB2312" w:hint="eastAsia"/>
          <w:sz w:val="32"/>
          <w:szCs w:val="32"/>
        </w:rPr>
        <w:t>传播</w:t>
      </w:r>
      <w:r w:rsidRPr="009C5228">
        <w:rPr>
          <w:rFonts w:ascii="仿宋_GB2312" w:eastAsia="仿宋_GB2312" w:hint="eastAsia"/>
          <w:sz w:val="32"/>
          <w:szCs w:val="32"/>
        </w:rPr>
        <w:t>学院党委、物理学院党委、</w:t>
      </w:r>
      <w:r w:rsidR="00B1013B" w:rsidRPr="00203347">
        <w:rPr>
          <w:rFonts w:ascii="仿宋_GB2312" w:eastAsia="仿宋_GB2312" w:hint="eastAsia"/>
          <w:sz w:val="32"/>
          <w:szCs w:val="32"/>
        </w:rPr>
        <w:t>法学院党委、</w:t>
      </w:r>
      <w:r w:rsidR="00B1013B" w:rsidRPr="009C5228">
        <w:rPr>
          <w:rFonts w:ascii="仿宋_GB2312" w:eastAsia="仿宋_GB2312" w:hint="eastAsia"/>
          <w:sz w:val="32"/>
          <w:szCs w:val="32"/>
        </w:rPr>
        <w:t>艺术学院党委</w:t>
      </w:r>
      <w:r w:rsidR="00B1013B" w:rsidRPr="00203347">
        <w:rPr>
          <w:rFonts w:ascii="仿宋_GB2312" w:eastAsia="仿宋_GB2312" w:hint="eastAsia"/>
          <w:sz w:val="32"/>
          <w:szCs w:val="32"/>
        </w:rPr>
        <w:t>、</w:t>
      </w:r>
      <w:r>
        <w:rPr>
          <w:rFonts w:ascii="仿宋_GB2312" w:eastAsia="仿宋_GB2312" w:hint="eastAsia"/>
          <w:sz w:val="32"/>
          <w:szCs w:val="32"/>
        </w:rPr>
        <w:t>信息科学与技术</w:t>
      </w:r>
      <w:r w:rsidRPr="009C5228">
        <w:rPr>
          <w:rFonts w:ascii="仿宋_GB2312" w:eastAsia="仿宋_GB2312" w:hint="eastAsia"/>
          <w:sz w:val="32"/>
          <w:szCs w:val="32"/>
        </w:rPr>
        <w:t>学院党委</w:t>
      </w:r>
      <w:r w:rsidR="008751A5">
        <w:rPr>
          <w:rFonts w:ascii="仿宋_GB2312" w:eastAsia="仿宋_GB2312" w:hint="eastAsia"/>
          <w:sz w:val="32"/>
          <w:szCs w:val="32"/>
        </w:rPr>
        <w:t>、机关党委</w:t>
      </w:r>
      <w:r w:rsidRPr="009C5228">
        <w:rPr>
          <w:rFonts w:ascii="仿宋_GB2312" w:eastAsia="仿宋_GB2312" w:hint="eastAsia"/>
          <w:sz w:val="32"/>
          <w:szCs w:val="32"/>
        </w:rPr>
        <w:t>、现代学院党委、图书馆党支部</w:t>
      </w:r>
      <w:r>
        <w:rPr>
          <w:rFonts w:ascii="仿宋_GB2312" w:eastAsia="仿宋_GB2312" w:hint="eastAsia"/>
          <w:sz w:val="32"/>
          <w:szCs w:val="32"/>
        </w:rPr>
        <w:t>（</w:t>
      </w:r>
      <w:r w:rsidRPr="009C5228">
        <w:rPr>
          <w:rFonts w:ascii="仿宋_GB2312" w:eastAsia="仿宋_GB2312" w:hint="eastAsia"/>
          <w:sz w:val="32"/>
          <w:szCs w:val="32"/>
        </w:rPr>
        <w:t>直属</w:t>
      </w:r>
      <w:r>
        <w:rPr>
          <w:rFonts w:ascii="仿宋_GB2312" w:eastAsia="仿宋_GB2312" w:hint="eastAsia"/>
          <w:sz w:val="32"/>
          <w:szCs w:val="32"/>
        </w:rPr>
        <w:t>）</w:t>
      </w:r>
      <w:r w:rsidR="00EB3F7A">
        <w:rPr>
          <w:rFonts w:ascii="仿宋_GB2312" w:eastAsia="仿宋_GB2312" w:hint="eastAsia"/>
          <w:sz w:val="32"/>
          <w:szCs w:val="32"/>
        </w:rPr>
        <w:t xml:space="preserve">。 </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（三）</w:t>
      </w:r>
      <w:r w:rsidR="00464552">
        <w:rPr>
          <w:rFonts w:ascii="仿宋_GB2312" w:eastAsia="仿宋_GB2312" w:hint="eastAsia"/>
          <w:sz w:val="32"/>
          <w:szCs w:val="32"/>
        </w:rPr>
        <w:t>第三</w:t>
      </w:r>
      <w:r>
        <w:rPr>
          <w:rFonts w:ascii="仿宋_GB2312" w:eastAsia="仿宋_GB2312" w:hint="eastAsia"/>
          <w:sz w:val="32"/>
          <w:szCs w:val="32"/>
        </w:rPr>
        <w:t>巡回指导组</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组  长：</w:t>
      </w:r>
      <w:r w:rsidR="00464552" w:rsidRPr="00D645A4">
        <w:rPr>
          <w:rFonts w:ascii="仿宋_GB2312" w:eastAsia="仿宋_GB2312" w:hint="eastAsia"/>
          <w:sz w:val="32"/>
          <w:szCs w:val="32"/>
        </w:rPr>
        <w:t>曹振</w:t>
      </w:r>
      <w:r w:rsidR="00593F0D">
        <w:rPr>
          <w:rFonts w:ascii="仿宋_GB2312" w:eastAsia="仿宋_GB2312" w:hint="eastAsia"/>
          <w:sz w:val="32"/>
          <w:szCs w:val="32"/>
        </w:rPr>
        <w:t>纲</w:t>
      </w:r>
    </w:p>
    <w:p w:rsidR="00751974" w:rsidRDefault="00751974" w:rsidP="00751974">
      <w:pPr>
        <w:ind w:firstLineChars="200" w:firstLine="640"/>
        <w:rPr>
          <w:rFonts w:ascii="仿宋_GB2312" w:eastAsia="仿宋_GB2312"/>
          <w:sz w:val="32"/>
          <w:szCs w:val="32"/>
        </w:rPr>
      </w:pPr>
      <w:r>
        <w:rPr>
          <w:rFonts w:ascii="仿宋_GB2312" w:eastAsia="仿宋_GB2312" w:hint="eastAsia"/>
          <w:sz w:val="32"/>
          <w:szCs w:val="32"/>
        </w:rPr>
        <w:t xml:space="preserve">成 </w:t>
      </w:r>
      <w:r>
        <w:rPr>
          <w:rFonts w:ascii="仿宋_GB2312" w:eastAsia="仿宋_GB2312"/>
          <w:sz w:val="32"/>
          <w:szCs w:val="32"/>
        </w:rPr>
        <w:t xml:space="preserve"> </w:t>
      </w:r>
      <w:r>
        <w:rPr>
          <w:rFonts w:ascii="仿宋_GB2312" w:eastAsia="仿宋_GB2312" w:hint="eastAsia"/>
          <w:sz w:val="32"/>
          <w:szCs w:val="32"/>
        </w:rPr>
        <w:t>员：</w:t>
      </w:r>
      <w:r w:rsidR="00B1013B">
        <w:rPr>
          <w:rFonts w:ascii="仿宋_GB2312" w:eastAsia="仿宋_GB2312" w:hint="eastAsia"/>
          <w:sz w:val="32"/>
          <w:szCs w:val="32"/>
        </w:rPr>
        <w:t xml:space="preserve">于欣荣 </w:t>
      </w:r>
      <w:r w:rsidR="00B1013B">
        <w:rPr>
          <w:rFonts w:ascii="仿宋_GB2312" w:eastAsia="仿宋_GB2312"/>
          <w:sz w:val="32"/>
          <w:szCs w:val="32"/>
        </w:rPr>
        <w:t xml:space="preserve">   </w:t>
      </w:r>
      <w:r w:rsidR="00B1013B">
        <w:rPr>
          <w:rFonts w:ascii="仿宋_GB2312" w:eastAsia="仿宋_GB2312" w:hint="eastAsia"/>
          <w:sz w:val="32"/>
          <w:szCs w:val="32"/>
        </w:rPr>
        <w:t xml:space="preserve">朱紫瑞 </w:t>
      </w:r>
      <w:r w:rsidR="00B1013B">
        <w:rPr>
          <w:rFonts w:ascii="仿宋_GB2312" w:eastAsia="仿宋_GB2312"/>
          <w:sz w:val="32"/>
          <w:szCs w:val="32"/>
        </w:rPr>
        <w:t xml:space="preserve">   </w:t>
      </w:r>
      <w:r w:rsidR="00B1013B">
        <w:rPr>
          <w:rFonts w:ascii="仿宋_GB2312" w:eastAsia="仿宋_GB2312" w:hint="eastAsia"/>
          <w:sz w:val="32"/>
          <w:szCs w:val="32"/>
        </w:rPr>
        <w:t xml:space="preserve">曹 </w:t>
      </w:r>
      <w:r w:rsidR="00B1013B">
        <w:rPr>
          <w:rFonts w:ascii="仿宋_GB2312" w:eastAsia="仿宋_GB2312"/>
          <w:sz w:val="32"/>
          <w:szCs w:val="32"/>
        </w:rPr>
        <w:t xml:space="preserve"> </w:t>
      </w:r>
      <w:r w:rsidR="00B1013B">
        <w:rPr>
          <w:rFonts w:ascii="仿宋_GB2312" w:eastAsia="仿宋_GB2312" w:hint="eastAsia"/>
          <w:sz w:val="32"/>
          <w:szCs w:val="32"/>
        </w:rPr>
        <w:t xml:space="preserve">智 </w:t>
      </w:r>
      <w:r w:rsidR="00B1013B">
        <w:rPr>
          <w:rFonts w:ascii="仿宋_GB2312" w:eastAsia="仿宋_GB2312"/>
          <w:sz w:val="32"/>
          <w:szCs w:val="32"/>
        </w:rPr>
        <w:t xml:space="preserve">  </w:t>
      </w:r>
    </w:p>
    <w:p w:rsidR="00F059A9" w:rsidRDefault="00464552" w:rsidP="00464552">
      <w:pPr>
        <w:ind w:firstLineChars="200" w:firstLine="640"/>
        <w:rPr>
          <w:rFonts w:ascii="仿宋_GB2312" w:eastAsia="仿宋_GB2312"/>
          <w:sz w:val="32"/>
          <w:szCs w:val="32"/>
        </w:rPr>
      </w:pPr>
      <w:r>
        <w:rPr>
          <w:rFonts w:ascii="仿宋_GB2312" w:eastAsia="仿宋_GB2312" w:hint="eastAsia"/>
          <w:sz w:val="32"/>
          <w:szCs w:val="32"/>
        </w:rPr>
        <w:t>巡回指导单位(8个)：</w:t>
      </w:r>
      <w:r w:rsidRPr="009C5228">
        <w:rPr>
          <w:rFonts w:ascii="仿宋_GB2312" w:eastAsia="仿宋_GB2312" w:hint="eastAsia"/>
          <w:sz w:val="32"/>
          <w:szCs w:val="32"/>
        </w:rPr>
        <w:t>历史学院党委、文化遗产学院党委、</w:t>
      </w:r>
      <w:r w:rsidR="00203347" w:rsidRPr="00203347">
        <w:rPr>
          <w:rFonts w:ascii="仿宋_GB2312" w:eastAsia="仿宋_GB2312" w:hint="eastAsia"/>
          <w:sz w:val="32"/>
          <w:szCs w:val="32"/>
        </w:rPr>
        <w:t>外国语学院党委、</w:t>
      </w:r>
      <w:r w:rsidR="00B1013B">
        <w:rPr>
          <w:rFonts w:ascii="仿宋_GB2312" w:eastAsia="仿宋_GB2312" w:hint="eastAsia"/>
          <w:sz w:val="32"/>
          <w:szCs w:val="32"/>
        </w:rPr>
        <w:t>城市与环境</w:t>
      </w:r>
      <w:r w:rsidR="00B1013B" w:rsidRPr="009C5228">
        <w:rPr>
          <w:rFonts w:ascii="仿宋_GB2312" w:eastAsia="仿宋_GB2312" w:hint="eastAsia"/>
          <w:sz w:val="32"/>
          <w:szCs w:val="32"/>
        </w:rPr>
        <w:t>学院党委、</w:t>
      </w:r>
      <w:r>
        <w:rPr>
          <w:rFonts w:ascii="仿宋_GB2312" w:eastAsia="仿宋_GB2312" w:hint="eastAsia"/>
          <w:sz w:val="32"/>
          <w:szCs w:val="32"/>
        </w:rPr>
        <w:t>职业技术学院党委、软件职业技术</w:t>
      </w:r>
      <w:r w:rsidRPr="009C5228">
        <w:rPr>
          <w:rFonts w:ascii="仿宋_GB2312" w:eastAsia="仿宋_GB2312" w:hint="eastAsia"/>
          <w:sz w:val="32"/>
          <w:szCs w:val="32"/>
        </w:rPr>
        <w:t>学院党委、后勤集团党委、离退休党委</w:t>
      </w:r>
      <w:r w:rsidR="00EB3F7A">
        <w:rPr>
          <w:rFonts w:ascii="仿宋_GB2312" w:eastAsia="仿宋_GB2312" w:hint="eastAsia"/>
          <w:sz w:val="32"/>
          <w:szCs w:val="32"/>
        </w:rPr>
        <w:t>。</w:t>
      </w:r>
    </w:p>
    <w:p w:rsidR="00464552" w:rsidRDefault="00464552" w:rsidP="00464552">
      <w:pPr>
        <w:ind w:firstLineChars="200" w:firstLine="640"/>
        <w:rPr>
          <w:rFonts w:ascii="仿宋_GB2312" w:eastAsia="仿宋_GB2312"/>
          <w:sz w:val="32"/>
          <w:szCs w:val="32"/>
        </w:rPr>
      </w:pPr>
      <w:r w:rsidRPr="00464552">
        <w:rPr>
          <w:rFonts w:ascii="仿宋_GB2312" w:eastAsia="仿宋_GB2312" w:hint="eastAsia"/>
          <w:sz w:val="32"/>
          <w:szCs w:val="32"/>
        </w:rPr>
        <w:t>（</w:t>
      </w:r>
      <w:r>
        <w:rPr>
          <w:rFonts w:ascii="仿宋_GB2312" w:eastAsia="仿宋_GB2312" w:hint="eastAsia"/>
          <w:sz w:val="32"/>
          <w:szCs w:val="32"/>
        </w:rPr>
        <w:t>四</w:t>
      </w:r>
      <w:r w:rsidRPr="00464552">
        <w:rPr>
          <w:rFonts w:ascii="仿宋_GB2312" w:eastAsia="仿宋_GB2312" w:hint="eastAsia"/>
          <w:sz w:val="32"/>
          <w:szCs w:val="32"/>
        </w:rPr>
        <w:t>）</w:t>
      </w:r>
      <w:r>
        <w:rPr>
          <w:rFonts w:ascii="仿宋_GB2312" w:eastAsia="仿宋_GB2312" w:hint="eastAsia"/>
          <w:sz w:val="32"/>
          <w:szCs w:val="32"/>
        </w:rPr>
        <w:t>第四</w:t>
      </w:r>
      <w:r w:rsidRPr="00464552">
        <w:rPr>
          <w:rFonts w:ascii="仿宋_GB2312" w:eastAsia="仿宋_GB2312" w:hint="eastAsia"/>
          <w:sz w:val="32"/>
          <w:szCs w:val="32"/>
        </w:rPr>
        <w:t>巡回指导组</w:t>
      </w:r>
    </w:p>
    <w:p w:rsidR="008751A5" w:rsidRDefault="008751A5" w:rsidP="00751974">
      <w:pPr>
        <w:ind w:firstLineChars="200" w:firstLine="640"/>
        <w:rPr>
          <w:rFonts w:ascii="仿宋_GB2312" w:eastAsia="仿宋_GB2312"/>
          <w:sz w:val="32"/>
          <w:szCs w:val="32"/>
        </w:rPr>
      </w:pPr>
      <w:r w:rsidRPr="008751A5">
        <w:rPr>
          <w:rFonts w:ascii="仿宋_GB2312" w:eastAsia="仿宋_GB2312" w:hint="eastAsia"/>
          <w:sz w:val="32"/>
          <w:szCs w:val="32"/>
        </w:rPr>
        <w:t>组  长：</w:t>
      </w:r>
      <w:r>
        <w:rPr>
          <w:rFonts w:ascii="仿宋_GB2312" w:eastAsia="仿宋_GB2312" w:hint="eastAsia"/>
          <w:sz w:val="32"/>
          <w:szCs w:val="32"/>
        </w:rPr>
        <w:t xml:space="preserve">李 </w:t>
      </w:r>
      <w:r>
        <w:rPr>
          <w:rFonts w:ascii="仿宋_GB2312" w:eastAsia="仿宋_GB2312"/>
          <w:sz w:val="32"/>
          <w:szCs w:val="32"/>
        </w:rPr>
        <w:t xml:space="preserve"> </w:t>
      </w:r>
      <w:r>
        <w:rPr>
          <w:rFonts w:ascii="仿宋_GB2312" w:eastAsia="仿宋_GB2312" w:hint="eastAsia"/>
          <w:sz w:val="32"/>
          <w:szCs w:val="32"/>
        </w:rPr>
        <w:t>军</w:t>
      </w:r>
    </w:p>
    <w:p w:rsidR="00751974" w:rsidRDefault="00751974" w:rsidP="00751974">
      <w:pPr>
        <w:ind w:firstLineChars="200" w:firstLine="640"/>
        <w:rPr>
          <w:rFonts w:ascii="仿宋_GB2312" w:eastAsia="仿宋_GB2312"/>
          <w:sz w:val="32"/>
          <w:szCs w:val="32"/>
        </w:rPr>
      </w:pPr>
      <w:r>
        <w:rPr>
          <w:rFonts w:ascii="仿宋_GB2312" w:eastAsia="仿宋_GB2312" w:hint="eastAsia"/>
          <w:sz w:val="32"/>
          <w:szCs w:val="32"/>
        </w:rPr>
        <w:t xml:space="preserve">成 </w:t>
      </w:r>
      <w:r>
        <w:rPr>
          <w:rFonts w:ascii="仿宋_GB2312" w:eastAsia="仿宋_GB2312"/>
          <w:sz w:val="32"/>
          <w:szCs w:val="32"/>
        </w:rPr>
        <w:t xml:space="preserve"> </w:t>
      </w:r>
      <w:r>
        <w:rPr>
          <w:rFonts w:ascii="仿宋_GB2312" w:eastAsia="仿宋_GB2312" w:hint="eastAsia"/>
          <w:sz w:val="32"/>
          <w:szCs w:val="32"/>
        </w:rPr>
        <w:t>员：</w:t>
      </w:r>
      <w:r w:rsidR="00B1013B">
        <w:rPr>
          <w:rFonts w:ascii="仿宋_GB2312" w:eastAsia="仿宋_GB2312" w:hint="eastAsia"/>
          <w:sz w:val="32"/>
          <w:szCs w:val="32"/>
        </w:rPr>
        <w:t xml:space="preserve">赵 </w:t>
      </w:r>
      <w:r w:rsidR="00B1013B">
        <w:rPr>
          <w:rFonts w:ascii="仿宋_GB2312" w:eastAsia="仿宋_GB2312"/>
          <w:sz w:val="32"/>
          <w:szCs w:val="32"/>
        </w:rPr>
        <w:t xml:space="preserve"> </w:t>
      </w:r>
      <w:r w:rsidR="00B1013B">
        <w:rPr>
          <w:rFonts w:ascii="仿宋_GB2312" w:eastAsia="仿宋_GB2312" w:hint="eastAsia"/>
          <w:sz w:val="32"/>
          <w:szCs w:val="32"/>
        </w:rPr>
        <w:t xml:space="preserve">丹 </w:t>
      </w:r>
      <w:r w:rsidR="00B1013B">
        <w:rPr>
          <w:rFonts w:ascii="仿宋_GB2312" w:eastAsia="仿宋_GB2312"/>
          <w:sz w:val="32"/>
          <w:szCs w:val="32"/>
        </w:rPr>
        <w:t xml:space="preserve">   </w:t>
      </w:r>
      <w:r w:rsidR="00B1013B">
        <w:rPr>
          <w:rFonts w:ascii="仿宋_GB2312" w:eastAsia="仿宋_GB2312" w:hint="eastAsia"/>
          <w:sz w:val="32"/>
          <w:szCs w:val="32"/>
        </w:rPr>
        <w:t xml:space="preserve">魏秦星 </w:t>
      </w:r>
      <w:r w:rsidR="00B1013B">
        <w:rPr>
          <w:rFonts w:ascii="仿宋_GB2312" w:eastAsia="仿宋_GB2312"/>
          <w:sz w:val="32"/>
          <w:szCs w:val="32"/>
        </w:rPr>
        <w:t xml:space="preserve">   </w:t>
      </w:r>
      <w:r w:rsidR="00B1013B">
        <w:rPr>
          <w:rFonts w:ascii="仿宋_GB2312" w:eastAsia="仿宋_GB2312" w:hint="eastAsia"/>
          <w:sz w:val="32"/>
          <w:szCs w:val="32"/>
        </w:rPr>
        <w:t>常雅慧</w:t>
      </w:r>
    </w:p>
    <w:p w:rsidR="00464552" w:rsidRDefault="00464552" w:rsidP="00464552">
      <w:pPr>
        <w:ind w:firstLineChars="200" w:firstLine="640"/>
        <w:rPr>
          <w:rFonts w:ascii="仿宋_GB2312" w:eastAsia="仿宋_GB2312"/>
          <w:sz w:val="32"/>
          <w:szCs w:val="32"/>
        </w:rPr>
      </w:pPr>
      <w:r w:rsidRPr="00464552">
        <w:rPr>
          <w:rFonts w:ascii="仿宋_GB2312" w:eastAsia="仿宋_GB2312" w:hint="eastAsia"/>
          <w:sz w:val="32"/>
          <w:szCs w:val="32"/>
        </w:rPr>
        <w:t>巡回指导单位(8个)：化学与材料科学学院党委、地质学系党委、生命科学学院党委、化工学院党委、直属单位党委、食品科学与工程学院党支部（直属）、医学院党支部（直属）、体育部党支部（直属）</w:t>
      </w:r>
      <w:r>
        <w:rPr>
          <w:rFonts w:ascii="仿宋_GB2312" w:eastAsia="仿宋_GB2312" w:hint="eastAsia"/>
          <w:sz w:val="32"/>
          <w:szCs w:val="32"/>
        </w:rPr>
        <w:t>。</w:t>
      </w:r>
    </w:p>
    <w:p w:rsidR="00BE2FC7" w:rsidRPr="00C93B20" w:rsidRDefault="00BE2FC7" w:rsidP="00BE2FC7">
      <w:pPr>
        <w:ind w:firstLineChars="200" w:firstLine="640"/>
        <w:rPr>
          <w:rFonts w:ascii="黑体" w:eastAsia="黑体"/>
          <w:sz w:val="32"/>
          <w:szCs w:val="32"/>
        </w:rPr>
      </w:pPr>
      <w:bookmarkStart w:id="0" w:name="_GoBack"/>
      <w:r w:rsidRPr="00C93B20">
        <w:rPr>
          <w:rFonts w:ascii="黑体" w:eastAsia="黑体" w:hint="eastAsia"/>
          <w:sz w:val="32"/>
          <w:szCs w:val="32"/>
        </w:rPr>
        <w:t>四、巡回指导组工作职责</w:t>
      </w:r>
    </w:p>
    <w:bookmarkEnd w:id="0"/>
    <w:p w:rsidR="00BE2FC7" w:rsidRPr="00BE2FC7" w:rsidRDefault="00BE2FC7" w:rsidP="00BE2FC7">
      <w:pPr>
        <w:ind w:firstLineChars="200" w:firstLine="640"/>
        <w:rPr>
          <w:rFonts w:ascii="仿宋_GB2312" w:eastAsia="仿宋_GB2312"/>
          <w:sz w:val="32"/>
          <w:szCs w:val="32"/>
        </w:rPr>
      </w:pPr>
      <w:r w:rsidRPr="00BE2FC7">
        <w:rPr>
          <w:rFonts w:ascii="仿宋_GB2312" w:eastAsia="仿宋_GB2312" w:hint="eastAsia"/>
          <w:sz w:val="32"/>
          <w:szCs w:val="32"/>
        </w:rPr>
        <w:t>1.传达中央和省委有关会议精神及</w:t>
      </w:r>
      <w:r>
        <w:rPr>
          <w:rFonts w:ascii="仿宋_GB2312" w:eastAsia="仿宋_GB2312" w:hint="eastAsia"/>
          <w:sz w:val="32"/>
          <w:szCs w:val="32"/>
        </w:rPr>
        <w:t>学校</w:t>
      </w:r>
      <w:r w:rsidRPr="00BE2FC7">
        <w:rPr>
          <w:rFonts w:ascii="仿宋_GB2312" w:eastAsia="仿宋_GB2312" w:hint="eastAsia"/>
          <w:sz w:val="32"/>
          <w:szCs w:val="32"/>
        </w:rPr>
        <w:t>主题教育领导小组相关要求，督促抓好落实，确保解决实际问题，取得明显成效。</w:t>
      </w:r>
    </w:p>
    <w:p w:rsidR="00BE2FC7" w:rsidRPr="00BE2FC7" w:rsidRDefault="00574C6C" w:rsidP="00BE2FC7">
      <w:pPr>
        <w:ind w:firstLineChars="200" w:firstLine="640"/>
        <w:rPr>
          <w:rFonts w:ascii="仿宋_GB2312" w:eastAsia="仿宋_GB2312"/>
          <w:sz w:val="32"/>
          <w:szCs w:val="32"/>
        </w:rPr>
      </w:pPr>
      <w:r>
        <w:rPr>
          <w:rFonts w:ascii="仿宋_GB2312" w:eastAsia="仿宋_GB2312" w:hint="eastAsia"/>
          <w:sz w:val="32"/>
          <w:szCs w:val="32"/>
        </w:rPr>
        <w:t>2.</w:t>
      </w:r>
      <w:r w:rsidR="00BE2FC7" w:rsidRPr="00BE2FC7">
        <w:rPr>
          <w:rFonts w:ascii="仿宋_GB2312" w:eastAsia="仿宋_GB2312" w:hint="eastAsia"/>
          <w:sz w:val="32"/>
          <w:szCs w:val="32"/>
        </w:rPr>
        <w:t>参加所</w:t>
      </w:r>
      <w:r w:rsidR="00BE2FC7">
        <w:rPr>
          <w:rFonts w:ascii="仿宋_GB2312" w:eastAsia="仿宋_GB2312" w:hint="eastAsia"/>
          <w:sz w:val="32"/>
          <w:szCs w:val="32"/>
        </w:rPr>
        <w:t>指导</w:t>
      </w:r>
      <w:r w:rsidR="00BE2FC7" w:rsidRPr="00BE2FC7">
        <w:rPr>
          <w:rFonts w:ascii="仿宋_GB2312" w:eastAsia="仿宋_GB2312" w:hint="eastAsia"/>
          <w:sz w:val="32"/>
          <w:szCs w:val="32"/>
        </w:rPr>
        <w:t>单位主题教育的重要会议和重要活动。</w:t>
      </w:r>
    </w:p>
    <w:p w:rsidR="00BE2FC7" w:rsidRPr="00BE2FC7" w:rsidRDefault="00574C6C" w:rsidP="00BE2FC7">
      <w:pPr>
        <w:ind w:firstLineChars="200" w:firstLine="640"/>
        <w:rPr>
          <w:rFonts w:ascii="仿宋_GB2312" w:eastAsia="仿宋_GB2312"/>
          <w:sz w:val="32"/>
          <w:szCs w:val="32"/>
        </w:rPr>
      </w:pPr>
      <w:r>
        <w:rPr>
          <w:rFonts w:ascii="仿宋_GB2312" w:eastAsia="仿宋_GB2312" w:hint="eastAsia"/>
          <w:sz w:val="32"/>
          <w:szCs w:val="32"/>
        </w:rPr>
        <w:lastRenderedPageBreak/>
        <w:t>3.</w:t>
      </w:r>
      <w:r w:rsidR="00BE2FC7" w:rsidRPr="00BE2FC7">
        <w:rPr>
          <w:rFonts w:ascii="仿宋_GB2312" w:eastAsia="仿宋_GB2312" w:hint="eastAsia"/>
          <w:sz w:val="32"/>
          <w:szCs w:val="32"/>
        </w:rPr>
        <w:t>督促指导所</w:t>
      </w:r>
      <w:r w:rsidR="00BE2FC7">
        <w:rPr>
          <w:rFonts w:ascii="仿宋_GB2312" w:eastAsia="仿宋_GB2312" w:hint="eastAsia"/>
          <w:sz w:val="32"/>
          <w:szCs w:val="32"/>
        </w:rPr>
        <w:t>指导</w:t>
      </w:r>
      <w:r w:rsidR="00BE2FC7" w:rsidRPr="00BE2FC7">
        <w:rPr>
          <w:rFonts w:ascii="仿宋_GB2312" w:eastAsia="仿宋_GB2312" w:hint="eastAsia"/>
          <w:sz w:val="32"/>
          <w:szCs w:val="32"/>
        </w:rPr>
        <w:t>单位认真落实学习教育、调查研究、检视问题、整改落实的基本要求，指导开好领导班子专题民主生活会。</w:t>
      </w:r>
    </w:p>
    <w:p w:rsidR="00BE2FC7" w:rsidRPr="00BE2FC7" w:rsidRDefault="00574C6C" w:rsidP="00BE2FC7">
      <w:pPr>
        <w:ind w:firstLineChars="200" w:firstLine="640"/>
        <w:rPr>
          <w:rFonts w:ascii="仿宋_GB2312" w:eastAsia="仿宋_GB2312"/>
          <w:sz w:val="32"/>
          <w:szCs w:val="32"/>
        </w:rPr>
      </w:pPr>
      <w:r>
        <w:rPr>
          <w:rFonts w:ascii="仿宋_GB2312" w:eastAsia="仿宋_GB2312" w:hint="eastAsia"/>
          <w:sz w:val="32"/>
          <w:szCs w:val="32"/>
        </w:rPr>
        <w:t>4.</w:t>
      </w:r>
      <w:r w:rsidR="00BE2FC7" w:rsidRPr="00BE2FC7">
        <w:rPr>
          <w:rFonts w:ascii="仿宋_GB2312" w:eastAsia="仿宋_GB2312" w:hint="eastAsia"/>
          <w:sz w:val="32"/>
          <w:szCs w:val="32"/>
        </w:rPr>
        <w:t>采取巡回指导、随机抽查、调研访谈等方式，了解掌握主题教育进展情况，提出工作意见建议，力戒形式主义。</w:t>
      </w:r>
    </w:p>
    <w:p w:rsidR="00BE2FC7" w:rsidRPr="00BE2FC7" w:rsidRDefault="00574C6C" w:rsidP="00BE2FC7">
      <w:pPr>
        <w:ind w:firstLineChars="200" w:firstLine="640"/>
        <w:rPr>
          <w:rFonts w:ascii="仿宋_GB2312" w:eastAsia="仿宋_GB2312"/>
          <w:sz w:val="32"/>
          <w:szCs w:val="32"/>
        </w:rPr>
      </w:pPr>
      <w:r>
        <w:rPr>
          <w:rFonts w:ascii="仿宋_GB2312" w:eastAsia="仿宋_GB2312" w:hint="eastAsia"/>
          <w:sz w:val="32"/>
          <w:szCs w:val="32"/>
        </w:rPr>
        <w:t>5.</w:t>
      </w:r>
      <w:r w:rsidR="00BE2FC7" w:rsidRPr="00BE2FC7">
        <w:rPr>
          <w:rFonts w:ascii="仿宋_GB2312" w:eastAsia="仿宋_GB2312" w:hint="eastAsia"/>
          <w:sz w:val="32"/>
          <w:szCs w:val="32"/>
        </w:rPr>
        <w:t>总结推广典型经验，发现和分析存在问题，并督促解决。</w:t>
      </w:r>
    </w:p>
    <w:p w:rsidR="00BE2FC7" w:rsidRPr="00BE2FC7" w:rsidRDefault="00574C6C" w:rsidP="00BE2FC7">
      <w:pPr>
        <w:ind w:firstLineChars="200" w:firstLine="640"/>
        <w:rPr>
          <w:rFonts w:ascii="仿宋_GB2312" w:eastAsia="仿宋_GB2312"/>
          <w:sz w:val="32"/>
          <w:szCs w:val="32"/>
        </w:rPr>
      </w:pPr>
      <w:r>
        <w:rPr>
          <w:rFonts w:ascii="仿宋_GB2312" w:eastAsia="仿宋_GB2312" w:hint="eastAsia"/>
          <w:sz w:val="32"/>
          <w:szCs w:val="32"/>
        </w:rPr>
        <w:t>6.</w:t>
      </w:r>
      <w:r w:rsidR="00BE2FC7" w:rsidRPr="00BE2FC7">
        <w:rPr>
          <w:rFonts w:ascii="仿宋_GB2312" w:eastAsia="仿宋_GB2312" w:hint="eastAsia"/>
          <w:sz w:val="32"/>
          <w:szCs w:val="32"/>
        </w:rPr>
        <w:t>及时向</w:t>
      </w:r>
      <w:r w:rsidR="00BE2FC7">
        <w:rPr>
          <w:rFonts w:ascii="仿宋_GB2312" w:eastAsia="仿宋_GB2312" w:hint="eastAsia"/>
          <w:sz w:val="32"/>
          <w:szCs w:val="32"/>
        </w:rPr>
        <w:t>学校</w:t>
      </w:r>
      <w:r w:rsidR="00BE2FC7" w:rsidRPr="00BE2FC7">
        <w:rPr>
          <w:rFonts w:ascii="仿宋_GB2312" w:eastAsia="仿宋_GB2312" w:hint="eastAsia"/>
          <w:sz w:val="32"/>
          <w:szCs w:val="32"/>
        </w:rPr>
        <w:t>“不忘初心、牢记使命”主题教育领导小组反馈情况，提出意见建议。</w:t>
      </w:r>
    </w:p>
    <w:p w:rsidR="00BE2FC7" w:rsidRDefault="00574C6C" w:rsidP="00BE2FC7">
      <w:pPr>
        <w:ind w:firstLineChars="200" w:firstLine="640"/>
        <w:rPr>
          <w:rFonts w:ascii="仿宋_GB2312" w:eastAsia="仿宋_GB2312"/>
          <w:sz w:val="32"/>
          <w:szCs w:val="32"/>
        </w:rPr>
      </w:pPr>
      <w:r>
        <w:rPr>
          <w:rFonts w:ascii="仿宋_GB2312" w:eastAsia="仿宋_GB2312" w:hint="eastAsia"/>
          <w:sz w:val="32"/>
          <w:szCs w:val="32"/>
        </w:rPr>
        <w:t>7.</w:t>
      </w:r>
      <w:r w:rsidR="00BE2FC7" w:rsidRPr="00BE2FC7">
        <w:rPr>
          <w:rFonts w:ascii="仿宋_GB2312" w:eastAsia="仿宋_GB2312" w:hint="eastAsia"/>
          <w:sz w:val="32"/>
          <w:szCs w:val="32"/>
        </w:rPr>
        <w:t>完成</w:t>
      </w:r>
      <w:r w:rsidR="00BE2FC7">
        <w:rPr>
          <w:rFonts w:ascii="仿宋_GB2312" w:eastAsia="仿宋_GB2312" w:hint="eastAsia"/>
          <w:sz w:val="32"/>
          <w:szCs w:val="32"/>
        </w:rPr>
        <w:t>学校</w:t>
      </w:r>
      <w:r w:rsidR="00BE2FC7" w:rsidRPr="00BE2FC7">
        <w:rPr>
          <w:rFonts w:ascii="仿宋_GB2312" w:eastAsia="仿宋_GB2312" w:hint="eastAsia"/>
          <w:sz w:val="32"/>
          <w:szCs w:val="32"/>
        </w:rPr>
        <w:t>“不忘初心、牢记使命”主题教育领导小组安排的其他工作。</w:t>
      </w:r>
    </w:p>
    <w:p w:rsidR="00F059A9" w:rsidRDefault="00BE2FC7">
      <w:pPr>
        <w:ind w:firstLineChars="200" w:firstLine="640"/>
        <w:rPr>
          <w:rFonts w:ascii="黑体" w:eastAsia="黑体"/>
          <w:sz w:val="32"/>
          <w:szCs w:val="32"/>
        </w:rPr>
      </w:pPr>
      <w:r>
        <w:rPr>
          <w:rFonts w:ascii="黑体" w:eastAsia="黑体" w:hint="eastAsia"/>
          <w:sz w:val="32"/>
          <w:szCs w:val="32"/>
        </w:rPr>
        <w:t>五</w:t>
      </w:r>
      <w:r w:rsidR="00EB3F7A">
        <w:rPr>
          <w:rFonts w:ascii="黑体" w:eastAsia="黑体" w:hint="eastAsia"/>
          <w:sz w:val="32"/>
          <w:szCs w:val="32"/>
        </w:rPr>
        <w:t>、巡回指导内容</w:t>
      </w:r>
    </w:p>
    <w:p w:rsidR="00F059A9" w:rsidRDefault="00EB3F7A">
      <w:pPr>
        <w:ind w:firstLineChars="200" w:firstLine="640"/>
        <w:rPr>
          <w:rFonts w:ascii="仿宋_GB2312" w:eastAsia="仿宋_GB2312" w:hAnsi="华文楷体"/>
          <w:sz w:val="32"/>
          <w:szCs w:val="32"/>
        </w:rPr>
      </w:pPr>
      <w:r>
        <w:rPr>
          <w:rFonts w:ascii="仿宋_GB2312" w:eastAsia="仿宋_GB2312" w:hAnsi="华文楷体" w:hint="eastAsia"/>
          <w:sz w:val="32"/>
          <w:szCs w:val="32"/>
        </w:rPr>
        <w:t>重点巡回指导以下内容：</w:t>
      </w:r>
    </w:p>
    <w:p w:rsidR="00F059A9" w:rsidRDefault="00EB3F7A">
      <w:pPr>
        <w:ind w:firstLineChars="200" w:firstLine="641"/>
        <w:rPr>
          <w:rFonts w:ascii="华文楷体" w:eastAsia="华文楷体" w:hAnsi="华文楷体"/>
          <w:b/>
          <w:sz w:val="32"/>
          <w:szCs w:val="32"/>
        </w:rPr>
      </w:pPr>
      <w:r>
        <w:rPr>
          <w:rFonts w:ascii="华文楷体" w:eastAsia="华文楷体" w:hAnsi="华文楷体" w:hint="eastAsia"/>
          <w:b/>
          <w:sz w:val="32"/>
          <w:szCs w:val="32"/>
        </w:rPr>
        <w:t>（一）工作组织领导和安排部署情况</w:t>
      </w:r>
    </w:p>
    <w:p w:rsidR="00F059A9" w:rsidRDefault="00EB3F7A">
      <w:pPr>
        <w:ind w:firstLineChars="200" w:firstLine="640"/>
        <w:rPr>
          <w:rFonts w:ascii="仿宋_GB2312" w:eastAsia="仿宋_GB2312" w:hAnsi="华文楷体"/>
          <w:sz w:val="32"/>
          <w:szCs w:val="32"/>
        </w:rPr>
      </w:pPr>
      <w:r>
        <w:rPr>
          <w:rFonts w:ascii="仿宋_GB2312" w:eastAsia="仿宋_GB2312" w:hAnsi="华文楷体" w:hint="eastAsia"/>
          <w:sz w:val="32"/>
          <w:szCs w:val="32"/>
        </w:rPr>
        <w:t>1.是否细化制定本单位开展主题教育的工作方案。</w:t>
      </w:r>
    </w:p>
    <w:p w:rsidR="00F059A9" w:rsidRDefault="00EB3F7A">
      <w:pPr>
        <w:ind w:firstLineChars="200" w:firstLine="640"/>
        <w:rPr>
          <w:rFonts w:ascii="仿宋_GB2312" w:eastAsia="仿宋_GB2312" w:hAnsi="华文楷体"/>
          <w:sz w:val="32"/>
          <w:szCs w:val="32"/>
        </w:rPr>
      </w:pPr>
      <w:r>
        <w:rPr>
          <w:rFonts w:ascii="仿宋_GB2312" w:eastAsia="仿宋_GB2312" w:hAnsi="华文楷体" w:hint="eastAsia"/>
          <w:sz w:val="32"/>
          <w:szCs w:val="32"/>
        </w:rPr>
        <w:t>2.是否落实党组织书记履行第一责任人职责，是否成立相应领导机构和工作机构。</w:t>
      </w:r>
    </w:p>
    <w:p w:rsidR="00F059A9" w:rsidRDefault="00EB3F7A">
      <w:pPr>
        <w:ind w:firstLineChars="200" w:firstLine="640"/>
        <w:rPr>
          <w:rFonts w:ascii="仿宋_GB2312" w:eastAsia="仿宋_GB2312" w:hAnsi="华文楷体"/>
          <w:sz w:val="32"/>
          <w:szCs w:val="32"/>
        </w:rPr>
      </w:pPr>
      <w:r>
        <w:rPr>
          <w:rFonts w:ascii="仿宋_GB2312" w:eastAsia="仿宋_GB2312" w:hAnsi="华文楷体" w:hint="eastAsia"/>
          <w:sz w:val="32"/>
          <w:szCs w:val="32"/>
        </w:rPr>
        <w:t>3.是否及时召开工作部署会议。</w:t>
      </w:r>
    </w:p>
    <w:p w:rsidR="00F059A9" w:rsidRDefault="00EB3F7A">
      <w:pPr>
        <w:ind w:firstLineChars="200" w:firstLine="641"/>
        <w:rPr>
          <w:rFonts w:ascii="华文楷体" w:eastAsia="华文楷体" w:hAnsi="华文楷体"/>
          <w:b/>
          <w:sz w:val="32"/>
          <w:szCs w:val="32"/>
        </w:rPr>
      </w:pPr>
      <w:r>
        <w:rPr>
          <w:rFonts w:ascii="华文楷体" w:eastAsia="华文楷体" w:hAnsi="华文楷体" w:hint="eastAsia"/>
          <w:b/>
          <w:sz w:val="32"/>
          <w:szCs w:val="32"/>
        </w:rPr>
        <w:t>（二）学习教育情况</w:t>
      </w:r>
    </w:p>
    <w:p w:rsidR="00F059A9" w:rsidRDefault="00EB3F7A">
      <w:pPr>
        <w:spacing w:line="338" w:lineRule="auto"/>
        <w:ind w:firstLineChars="200" w:firstLine="640"/>
        <w:rPr>
          <w:rFonts w:eastAsia="仿宋_GB2312"/>
          <w:sz w:val="32"/>
          <w:szCs w:val="32"/>
        </w:rPr>
      </w:pPr>
      <w:r>
        <w:rPr>
          <w:rFonts w:eastAsia="仿宋_GB2312"/>
          <w:sz w:val="32"/>
          <w:szCs w:val="32"/>
        </w:rPr>
        <w:t>1.</w:t>
      </w:r>
      <w:r>
        <w:rPr>
          <w:rFonts w:eastAsia="仿宋_GB2312"/>
          <w:sz w:val="32"/>
          <w:szCs w:val="32"/>
        </w:rPr>
        <w:t>是否有具体学习计划和学习要求，以自学为主，活动要少、学习要多</w:t>
      </w:r>
      <w:r>
        <w:rPr>
          <w:rFonts w:eastAsia="仿宋_GB2312" w:hint="eastAsia"/>
          <w:sz w:val="32"/>
          <w:szCs w:val="32"/>
        </w:rPr>
        <w:t>。</w:t>
      </w:r>
    </w:p>
    <w:p w:rsidR="00F059A9" w:rsidRDefault="00EB3F7A">
      <w:pPr>
        <w:spacing w:line="338" w:lineRule="auto"/>
        <w:ind w:firstLineChars="200" w:firstLine="640"/>
        <w:rPr>
          <w:rFonts w:eastAsia="仿宋_GB2312"/>
          <w:sz w:val="32"/>
          <w:szCs w:val="32"/>
        </w:rPr>
      </w:pPr>
      <w:r>
        <w:rPr>
          <w:rFonts w:eastAsia="仿宋_GB2312"/>
          <w:sz w:val="32"/>
          <w:szCs w:val="32"/>
        </w:rPr>
        <w:t>2.</w:t>
      </w:r>
      <w:r>
        <w:rPr>
          <w:rFonts w:eastAsia="仿宋_GB2312"/>
          <w:sz w:val="32"/>
          <w:szCs w:val="32"/>
        </w:rPr>
        <w:t>是否原原本本学习习近平总书记在</w:t>
      </w:r>
      <w:r>
        <w:rPr>
          <w:rFonts w:eastAsia="仿宋_GB2312"/>
          <w:sz w:val="32"/>
          <w:szCs w:val="32"/>
        </w:rPr>
        <w:t>“</w:t>
      </w:r>
      <w:r>
        <w:rPr>
          <w:rFonts w:eastAsia="仿宋_GB2312"/>
          <w:sz w:val="32"/>
          <w:szCs w:val="32"/>
        </w:rPr>
        <w:t>不忘初心、牢记使</w:t>
      </w:r>
      <w:r>
        <w:rPr>
          <w:rFonts w:eastAsia="仿宋_GB2312"/>
          <w:sz w:val="32"/>
          <w:szCs w:val="32"/>
        </w:rPr>
        <w:lastRenderedPageBreak/>
        <w:t>命</w:t>
      </w:r>
      <w:r>
        <w:rPr>
          <w:rFonts w:eastAsia="仿宋_GB2312"/>
          <w:sz w:val="32"/>
          <w:szCs w:val="32"/>
        </w:rPr>
        <w:t>”</w:t>
      </w:r>
      <w:r>
        <w:rPr>
          <w:rFonts w:eastAsia="仿宋_GB2312"/>
          <w:sz w:val="32"/>
          <w:szCs w:val="32"/>
        </w:rPr>
        <w:t>主题教育工作会议、中央政治局第十五次集体学习、中央和国家机关党的建设工作会议和</w:t>
      </w:r>
      <w:r w:rsidR="00064BF7">
        <w:rPr>
          <w:rFonts w:eastAsia="仿宋_GB2312" w:hint="eastAsia"/>
          <w:sz w:val="32"/>
          <w:szCs w:val="32"/>
        </w:rPr>
        <w:t>在</w:t>
      </w:r>
      <w:r>
        <w:rPr>
          <w:rFonts w:eastAsia="仿宋_GB2312"/>
          <w:sz w:val="32"/>
          <w:szCs w:val="32"/>
        </w:rPr>
        <w:t>内蒙古考察</w:t>
      </w:r>
      <w:r>
        <w:rPr>
          <w:rFonts w:eastAsia="仿宋_GB2312" w:hint="eastAsia"/>
          <w:sz w:val="32"/>
          <w:szCs w:val="32"/>
        </w:rPr>
        <w:t>调研</w:t>
      </w:r>
      <w:r>
        <w:rPr>
          <w:rFonts w:eastAsia="仿宋_GB2312"/>
          <w:sz w:val="32"/>
          <w:szCs w:val="32"/>
        </w:rPr>
        <w:t>并指导开展</w:t>
      </w:r>
      <w:r>
        <w:rPr>
          <w:rFonts w:eastAsia="仿宋_GB2312"/>
          <w:sz w:val="32"/>
          <w:szCs w:val="32"/>
        </w:rPr>
        <w:t>“</w:t>
      </w:r>
      <w:r>
        <w:rPr>
          <w:rFonts w:eastAsia="仿宋_GB2312"/>
          <w:sz w:val="32"/>
          <w:szCs w:val="32"/>
        </w:rPr>
        <w:t>不忘初心、牢记使命</w:t>
      </w:r>
      <w:r>
        <w:rPr>
          <w:rFonts w:eastAsia="仿宋_GB2312"/>
          <w:sz w:val="32"/>
          <w:szCs w:val="32"/>
        </w:rPr>
        <w:t>”</w:t>
      </w:r>
      <w:r>
        <w:rPr>
          <w:rFonts w:eastAsia="仿宋_GB2312"/>
          <w:sz w:val="32"/>
          <w:szCs w:val="32"/>
        </w:rPr>
        <w:t>主题教育时的重要讲话</w:t>
      </w:r>
      <w:r>
        <w:rPr>
          <w:rFonts w:eastAsia="仿宋_GB2312" w:hint="eastAsia"/>
          <w:sz w:val="32"/>
          <w:szCs w:val="32"/>
        </w:rPr>
        <w:t>、</w:t>
      </w:r>
      <w:r>
        <w:rPr>
          <w:rFonts w:ascii="仿宋_GB2312" w:eastAsia="仿宋_GB2312" w:hint="eastAsia"/>
          <w:sz w:val="32"/>
          <w:szCs w:val="32"/>
        </w:rPr>
        <w:t>来陕视察重要讲话和对陕西教育的重要回信批示指示精神</w:t>
      </w:r>
      <w:r>
        <w:rPr>
          <w:rFonts w:eastAsia="仿宋_GB2312" w:hint="eastAsia"/>
          <w:sz w:val="32"/>
          <w:szCs w:val="32"/>
        </w:rPr>
        <w:t>及</w:t>
      </w:r>
      <w:r>
        <w:rPr>
          <w:rFonts w:eastAsia="仿宋_GB2312"/>
          <w:sz w:val="32"/>
          <w:szCs w:val="32"/>
        </w:rPr>
        <w:t>《习近平关于</w:t>
      </w:r>
      <w:r>
        <w:rPr>
          <w:rFonts w:eastAsia="仿宋_GB2312"/>
          <w:sz w:val="32"/>
          <w:szCs w:val="32"/>
        </w:rPr>
        <w:t>“</w:t>
      </w:r>
      <w:r>
        <w:rPr>
          <w:rFonts w:eastAsia="仿宋_GB2312"/>
          <w:sz w:val="32"/>
          <w:szCs w:val="32"/>
        </w:rPr>
        <w:t>不忘初心、牢记使命</w:t>
      </w:r>
      <w:r>
        <w:rPr>
          <w:rFonts w:eastAsia="仿宋_GB2312"/>
          <w:sz w:val="32"/>
          <w:szCs w:val="32"/>
        </w:rPr>
        <w:t>”</w:t>
      </w:r>
      <w:r>
        <w:rPr>
          <w:rFonts w:eastAsia="仿宋_GB2312"/>
          <w:sz w:val="32"/>
          <w:szCs w:val="32"/>
        </w:rPr>
        <w:t>重要论述选编》《习近平新时代中国特色社会主义思想学习纲要》《中国共产党党内重要法规汇编》《深入学习习近平关于教育的重要论述》</w:t>
      </w:r>
      <w:r>
        <w:rPr>
          <w:rFonts w:eastAsia="仿宋_GB2312" w:hint="eastAsia"/>
          <w:sz w:val="32"/>
          <w:szCs w:val="32"/>
        </w:rPr>
        <w:t>等内容。</w:t>
      </w:r>
    </w:p>
    <w:p w:rsidR="00F059A9" w:rsidRDefault="00EB3F7A">
      <w:pPr>
        <w:spacing w:line="338"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是否认真学习党史和新中国史，跟进学习习近平总书记最新重要讲话和中省最新要求。</w:t>
      </w:r>
    </w:p>
    <w:p w:rsidR="00F059A9" w:rsidRDefault="00EB3F7A">
      <w:pPr>
        <w:spacing w:line="338" w:lineRule="auto"/>
        <w:ind w:firstLineChars="200" w:firstLine="640"/>
        <w:rPr>
          <w:rFonts w:eastAsia="仿宋_GB2312"/>
          <w:sz w:val="32"/>
          <w:szCs w:val="32"/>
        </w:rPr>
      </w:pPr>
      <w:r>
        <w:rPr>
          <w:rFonts w:eastAsia="仿宋_GB2312" w:hint="eastAsia"/>
          <w:sz w:val="32"/>
          <w:szCs w:val="32"/>
        </w:rPr>
        <w:t>4.</w:t>
      </w:r>
      <w:r>
        <w:rPr>
          <w:rFonts w:eastAsia="仿宋_GB2312"/>
          <w:sz w:val="32"/>
          <w:szCs w:val="32"/>
        </w:rPr>
        <w:t>是否</w:t>
      </w:r>
      <w:r>
        <w:rPr>
          <w:rFonts w:eastAsia="仿宋_GB2312" w:hint="eastAsia"/>
          <w:sz w:val="32"/>
          <w:szCs w:val="32"/>
        </w:rPr>
        <w:t>按照学校工作方案要求，</w:t>
      </w:r>
      <w:r>
        <w:rPr>
          <w:rFonts w:eastAsia="仿宋_GB2312"/>
          <w:sz w:val="32"/>
          <w:szCs w:val="32"/>
        </w:rPr>
        <w:t>结合本单位实际，</w:t>
      </w:r>
      <w:r>
        <w:rPr>
          <w:rFonts w:eastAsia="仿宋_GB2312" w:hint="eastAsia"/>
          <w:sz w:val="32"/>
          <w:szCs w:val="32"/>
        </w:rPr>
        <w:t>开展形式多样的学习教育，增强学习的针对性、实效性和感染力。</w:t>
      </w:r>
    </w:p>
    <w:p w:rsidR="00F059A9" w:rsidRDefault="00EB3F7A">
      <w:pPr>
        <w:spacing w:line="338" w:lineRule="auto"/>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领导干部个人自学是否扎实。</w:t>
      </w:r>
    </w:p>
    <w:p w:rsidR="00F059A9" w:rsidRDefault="00EB3F7A">
      <w:pPr>
        <w:spacing w:line="338" w:lineRule="auto"/>
        <w:ind w:firstLineChars="200" w:firstLine="641"/>
        <w:rPr>
          <w:rFonts w:ascii="华文楷体" w:eastAsia="华文楷体" w:hAnsi="华文楷体"/>
          <w:b/>
          <w:sz w:val="32"/>
          <w:szCs w:val="32"/>
        </w:rPr>
      </w:pPr>
      <w:r>
        <w:rPr>
          <w:rFonts w:ascii="华文楷体" w:eastAsia="华文楷体" w:hAnsi="华文楷体" w:hint="eastAsia"/>
          <w:b/>
          <w:sz w:val="32"/>
          <w:szCs w:val="32"/>
        </w:rPr>
        <w:t>（三）开展调查研究情况</w:t>
      </w:r>
    </w:p>
    <w:p w:rsidR="00F059A9" w:rsidRDefault="00EB3F7A">
      <w:pPr>
        <w:spacing w:line="338"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是否围绕贯彻落实习近平新时代中国特色社会主义思想、健全全员全过程全方位育人的体制机制、加强思想政治工作和思政课建设等</w:t>
      </w:r>
      <w:r w:rsidR="00064BF7">
        <w:rPr>
          <w:rFonts w:eastAsia="仿宋_GB2312" w:hint="eastAsia"/>
          <w:sz w:val="32"/>
          <w:szCs w:val="32"/>
        </w:rPr>
        <w:t>；是否</w:t>
      </w:r>
      <w:r>
        <w:rPr>
          <w:rFonts w:eastAsia="仿宋_GB2312" w:hint="eastAsia"/>
          <w:sz w:val="32"/>
          <w:szCs w:val="32"/>
        </w:rPr>
        <w:t>找准</w:t>
      </w:r>
      <w:r w:rsidR="00E75398">
        <w:rPr>
          <w:rFonts w:eastAsia="仿宋_GB2312" w:hint="eastAsia"/>
          <w:sz w:val="32"/>
          <w:szCs w:val="32"/>
        </w:rPr>
        <w:t>本单位</w:t>
      </w:r>
      <w:r w:rsidR="00064BF7">
        <w:rPr>
          <w:rFonts w:eastAsia="仿宋_GB2312" w:hint="eastAsia"/>
          <w:sz w:val="32"/>
          <w:szCs w:val="32"/>
        </w:rPr>
        <w:t>在“双一流”“四个一流”建设、实施“双万计划”</w:t>
      </w:r>
      <w:r>
        <w:rPr>
          <w:rFonts w:eastAsia="仿宋_GB2312" w:hint="eastAsia"/>
          <w:sz w:val="32"/>
          <w:szCs w:val="32"/>
        </w:rPr>
        <w:t>“双高计划”、破除教育评价“五唯”、改革发展面临的重点难点问题、师生反应强烈的热点问题；是否围绕解决党的建设面临的紧迫问题，围绕坚决打好三大攻坚战、应对和化解各种风险挑战等。</w:t>
      </w:r>
    </w:p>
    <w:p w:rsidR="00F059A9" w:rsidRDefault="00EB3F7A">
      <w:pPr>
        <w:spacing w:line="338"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是否结合省委教育工委、省教育厅和校党委安排的工作，着眼解决实际问题，树立鲜明的问题导向。</w:t>
      </w:r>
    </w:p>
    <w:p w:rsidR="00F059A9" w:rsidRDefault="00EB3F7A">
      <w:pPr>
        <w:spacing w:line="338" w:lineRule="auto"/>
        <w:ind w:firstLineChars="200"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是否统筹安排，严格要求，不增加师生负担。</w:t>
      </w:r>
    </w:p>
    <w:p w:rsidR="00F059A9" w:rsidRDefault="00EB3F7A">
      <w:pPr>
        <w:spacing w:line="338"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是否一竿子插到底、接地气，深入师生、深入一线等掌握第一手材料。</w:t>
      </w:r>
    </w:p>
    <w:p w:rsidR="00F059A9" w:rsidRDefault="00EB3F7A">
      <w:pPr>
        <w:spacing w:line="338"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是否进行了调研成果交流。</w:t>
      </w:r>
    </w:p>
    <w:p w:rsidR="00F059A9" w:rsidRDefault="00EB3F7A">
      <w:pPr>
        <w:spacing w:line="338" w:lineRule="auto"/>
        <w:ind w:firstLineChars="200" w:firstLine="640"/>
        <w:rPr>
          <w:rFonts w:eastAsia="仿宋_GB2312"/>
          <w:color w:val="FF0000"/>
          <w:sz w:val="32"/>
          <w:szCs w:val="32"/>
        </w:rPr>
      </w:pPr>
      <w:r>
        <w:rPr>
          <w:rFonts w:eastAsia="仿宋_GB2312" w:hint="eastAsia"/>
          <w:sz w:val="32"/>
          <w:szCs w:val="32"/>
        </w:rPr>
        <w:t>6.</w:t>
      </w:r>
      <w:r>
        <w:rPr>
          <w:rFonts w:eastAsia="仿宋_GB2312" w:hint="eastAsia"/>
          <w:sz w:val="32"/>
          <w:szCs w:val="32"/>
        </w:rPr>
        <w:t>党组织主要负责同志是否带头讲专题党课，其他班子成员是否到所在支部讲专题党课。</w:t>
      </w:r>
    </w:p>
    <w:p w:rsidR="00F059A9" w:rsidRDefault="00EB3F7A">
      <w:pPr>
        <w:spacing w:line="338" w:lineRule="auto"/>
        <w:ind w:firstLineChars="200" w:firstLine="641"/>
        <w:rPr>
          <w:rFonts w:ascii="华文楷体" w:eastAsia="华文楷体" w:hAnsi="华文楷体"/>
          <w:b/>
          <w:sz w:val="32"/>
          <w:szCs w:val="32"/>
        </w:rPr>
      </w:pPr>
      <w:r>
        <w:rPr>
          <w:rFonts w:ascii="华文楷体" w:eastAsia="华文楷体" w:hAnsi="华文楷体" w:hint="eastAsia"/>
          <w:b/>
          <w:sz w:val="32"/>
          <w:szCs w:val="32"/>
        </w:rPr>
        <w:t>（四）开展检视问题情况</w:t>
      </w:r>
    </w:p>
    <w:p w:rsidR="00F059A9" w:rsidRDefault="00EB3F7A">
      <w:pPr>
        <w:spacing w:line="338"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是否按照中央和省委聚焦党的政治建设、思想建设、作风建设存在的突出问题进行检视反思的部署，落实“六个对照”、“四个找一找”要求，全面检视问题、找准差距不足。</w:t>
      </w:r>
    </w:p>
    <w:p w:rsidR="00F059A9" w:rsidRDefault="00EB3F7A">
      <w:pPr>
        <w:spacing w:line="338"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是否存在党的意识、党员意识、纪律意识不强，违反政治纪律和政治规矩、落实中省及校党委决策部署不坚决、不扎实、不到位，坚持办学正确政治方向、落实立德树人根本任务有偏差，管党治党宽松软、责任压力传导层层递减，推动改革发展不主动、慢作为等问题，为师生群众服务不实在、不上心、不尽力等情况。</w:t>
      </w:r>
    </w:p>
    <w:p w:rsidR="00F059A9" w:rsidRDefault="00EB3F7A">
      <w:pPr>
        <w:spacing w:line="338"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党员领导干部是否通过自己找、师生提、集体议等方式，</w:t>
      </w:r>
      <w:r>
        <w:rPr>
          <w:rFonts w:ascii="仿宋_GB2312" w:eastAsia="仿宋_GB2312" w:hint="eastAsia"/>
          <w:sz w:val="32"/>
          <w:szCs w:val="32"/>
        </w:rPr>
        <w:t>实事求是检视自身差距，把问题找实、把根源找深。</w:t>
      </w:r>
    </w:p>
    <w:p w:rsidR="00F059A9" w:rsidRDefault="00EB3F7A">
      <w:pPr>
        <w:spacing w:line="338" w:lineRule="auto"/>
        <w:ind w:firstLineChars="200" w:firstLine="640"/>
        <w:rPr>
          <w:rFonts w:ascii="仿宋_GB2312" w:eastAsia="仿宋_GB2312"/>
          <w:sz w:val="32"/>
          <w:szCs w:val="32"/>
        </w:rPr>
      </w:pPr>
      <w:r>
        <w:rPr>
          <w:rFonts w:eastAsia="仿宋_GB2312" w:hint="eastAsia"/>
          <w:sz w:val="32"/>
          <w:szCs w:val="32"/>
        </w:rPr>
        <w:t>4.</w:t>
      </w:r>
      <w:r>
        <w:rPr>
          <w:rFonts w:eastAsia="仿宋_GB2312" w:hint="eastAsia"/>
          <w:sz w:val="32"/>
          <w:szCs w:val="32"/>
        </w:rPr>
        <w:t>党员领导干部检视剖析是否一条一条列出问题，</w:t>
      </w:r>
      <w:r>
        <w:rPr>
          <w:rFonts w:ascii="仿宋_GB2312" w:eastAsia="仿宋_GB2312" w:hint="eastAsia"/>
          <w:sz w:val="32"/>
          <w:szCs w:val="32"/>
        </w:rPr>
        <w:t>从思想、政治、作风、能力、廉政特别是从主观上、思想上进行剖析。</w:t>
      </w:r>
    </w:p>
    <w:p w:rsidR="00F059A9" w:rsidRDefault="00EB3F7A">
      <w:pPr>
        <w:spacing w:line="338" w:lineRule="auto"/>
        <w:ind w:firstLineChars="200" w:firstLine="641"/>
        <w:rPr>
          <w:rFonts w:ascii="华文楷体" w:eastAsia="华文楷体" w:hAnsi="华文楷体"/>
          <w:b/>
          <w:sz w:val="32"/>
          <w:szCs w:val="32"/>
        </w:rPr>
      </w:pPr>
      <w:r>
        <w:rPr>
          <w:rFonts w:ascii="华文楷体" w:eastAsia="华文楷体" w:hAnsi="华文楷体" w:hint="eastAsia"/>
          <w:b/>
          <w:sz w:val="32"/>
          <w:szCs w:val="32"/>
        </w:rPr>
        <w:t>（五）开展专项整治情况</w:t>
      </w:r>
    </w:p>
    <w:p w:rsidR="00F059A9" w:rsidRDefault="00EB3F7A">
      <w:pPr>
        <w:spacing w:line="338" w:lineRule="auto"/>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是否结合中央《关于在“不忘初心、牢记使命”主题教育中开展专项整治的通知》列出的“</w:t>
      </w:r>
      <w:r>
        <w:rPr>
          <w:rFonts w:eastAsia="仿宋_GB2312" w:hint="eastAsia"/>
          <w:sz w:val="32"/>
          <w:szCs w:val="32"/>
        </w:rPr>
        <w:t>8+1</w:t>
      </w:r>
      <w:r>
        <w:rPr>
          <w:rFonts w:eastAsia="仿宋_GB2312" w:hint="eastAsia"/>
          <w:sz w:val="32"/>
          <w:szCs w:val="32"/>
        </w:rPr>
        <w:t>”个方面突出问题、省委《实施方案》明确的</w:t>
      </w:r>
      <w:r>
        <w:rPr>
          <w:rFonts w:eastAsia="仿宋_GB2312" w:hint="eastAsia"/>
          <w:sz w:val="32"/>
          <w:szCs w:val="32"/>
        </w:rPr>
        <w:t>11</w:t>
      </w:r>
      <w:r>
        <w:rPr>
          <w:rFonts w:eastAsia="仿宋_GB2312" w:hint="eastAsia"/>
          <w:sz w:val="32"/>
          <w:szCs w:val="32"/>
        </w:rPr>
        <w:t>类问题的专项整治任务，着力整改解决</w:t>
      </w:r>
      <w:r w:rsidR="003404D9">
        <w:rPr>
          <w:rFonts w:eastAsia="仿宋_GB2312" w:hint="eastAsia"/>
          <w:sz w:val="32"/>
          <w:szCs w:val="32"/>
        </w:rPr>
        <w:t>落实</w:t>
      </w:r>
      <w:r>
        <w:rPr>
          <w:rFonts w:eastAsia="仿宋_GB2312" w:hint="eastAsia"/>
          <w:sz w:val="32"/>
          <w:szCs w:val="32"/>
        </w:rPr>
        <w:t>党政联席会议</w:t>
      </w:r>
      <w:r w:rsidR="003404D9">
        <w:rPr>
          <w:rFonts w:eastAsia="仿宋_GB2312" w:hint="eastAsia"/>
          <w:sz w:val="32"/>
          <w:szCs w:val="32"/>
        </w:rPr>
        <w:t>制度</w:t>
      </w:r>
      <w:r>
        <w:rPr>
          <w:rFonts w:eastAsia="仿宋_GB2312" w:hint="eastAsia"/>
          <w:sz w:val="32"/>
          <w:szCs w:val="32"/>
        </w:rPr>
        <w:t>、基层党组织建设、教师队伍建设、意识形态工作、学生社团工作中存在的突出问题。</w:t>
      </w:r>
    </w:p>
    <w:p w:rsidR="00F059A9" w:rsidRDefault="00EB3F7A">
      <w:pPr>
        <w:spacing w:line="338"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专项整治是否结合单位实际，制定整改方案，采取项目化方式，逐项推进专项整治。专项整治情况向校党委报告，并以适当方式向师生通报。</w:t>
      </w:r>
    </w:p>
    <w:p w:rsidR="00F059A9" w:rsidRDefault="00EB3F7A">
      <w:pPr>
        <w:ind w:firstLineChars="200" w:firstLine="641"/>
        <w:rPr>
          <w:rFonts w:ascii="华文楷体" w:eastAsia="华文楷体" w:hAnsi="华文楷体"/>
          <w:b/>
          <w:sz w:val="32"/>
          <w:szCs w:val="32"/>
        </w:rPr>
      </w:pPr>
      <w:r>
        <w:rPr>
          <w:rFonts w:ascii="华文楷体" w:eastAsia="华文楷体" w:hAnsi="华文楷体" w:hint="eastAsia"/>
          <w:b/>
          <w:sz w:val="32"/>
          <w:szCs w:val="32"/>
        </w:rPr>
        <w:t>（六）抓好整改落实情况</w:t>
      </w:r>
    </w:p>
    <w:p w:rsidR="00F059A9" w:rsidRDefault="00EB3F7A">
      <w:pPr>
        <w:spacing w:line="338"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整改落实是否坚持从一开始就改起来，即知即改、应改尽改。</w:t>
      </w:r>
    </w:p>
    <w:p w:rsidR="00F059A9" w:rsidRDefault="00EB3F7A">
      <w:pPr>
        <w:spacing w:line="338"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党员领导干部是否带头作出表率，加强对全体党员整改落实情况的督促检查，确保在专项整治中有的放矢、对着问题严肃整改。是否将整改成效体现在党员评议、积分核定等工作中，确保整改措施落在实处。</w:t>
      </w:r>
    </w:p>
    <w:p w:rsidR="00F059A9" w:rsidRDefault="00EB3F7A">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是否召开专题民主生活会。</w:t>
      </w:r>
    </w:p>
    <w:p w:rsidR="00F059A9" w:rsidRDefault="00EB3F7A">
      <w:pPr>
        <w:ind w:firstLineChars="200" w:firstLine="641"/>
        <w:rPr>
          <w:rFonts w:ascii="华文楷体" w:eastAsia="华文楷体" w:hAnsi="华文楷体"/>
          <w:b/>
          <w:sz w:val="32"/>
          <w:szCs w:val="32"/>
        </w:rPr>
      </w:pPr>
      <w:r>
        <w:rPr>
          <w:rFonts w:ascii="华文楷体" w:eastAsia="华文楷体" w:hAnsi="华文楷体" w:hint="eastAsia"/>
          <w:b/>
          <w:sz w:val="32"/>
          <w:szCs w:val="32"/>
        </w:rPr>
        <w:t>（七）推动加强制度建设</w:t>
      </w:r>
    </w:p>
    <w:p w:rsidR="00F059A9" w:rsidRDefault="00EB3F7A">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是否从领导干部自身素质提升、解决问题成效、师生评价反映等方面，采取适当方式，客观评估主题教育效果。</w:t>
      </w:r>
    </w:p>
    <w:p w:rsidR="00F059A9" w:rsidRDefault="00EB3F7A">
      <w:pPr>
        <w:ind w:firstLineChars="200" w:firstLine="640"/>
        <w:rPr>
          <w:rFonts w:ascii="仿宋_GB2312" w:eastAsia="仿宋_GB2312"/>
          <w:sz w:val="32"/>
          <w:szCs w:val="32"/>
        </w:rPr>
      </w:pPr>
      <w:r>
        <w:rPr>
          <w:rFonts w:eastAsia="仿宋_GB2312" w:hint="eastAsia"/>
          <w:sz w:val="32"/>
          <w:szCs w:val="32"/>
        </w:rPr>
        <w:t>2.</w:t>
      </w:r>
      <w:r>
        <w:rPr>
          <w:rFonts w:eastAsia="仿宋_GB2312" w:hint="eastAsia"/>
          <w:sz w:val="32"/>
          <w:szCs w:val="32"/>
        </w:rPr>
        <w:t>是否</w:t>
      </w:r>
      <w:r>
        <w:rPr>
          <w:rFonts w:ascii="仿宋_GB2312" w:eastAsia="仿宋_GB2312" w:hint="eastAsia"/>
          <w:sz w:val="32"/>
          <w:szCs w:val="32"/>
        </w:rPr>
        <w:t>用制度形式巩固好、运用好、坚持好主题教育中成熟的经验做法，将成效体现在提升领导人员担当作为能力、</w:t>
      </w:r>
      <w:r>
        <w:rPr>
          <w:rFonts w:ascii="仿宋_GB2312" w:eastAsia="仿宋_GB2312" w:hint="eastAsia"/>
          <w:sz w:val="32"/>
          <w:szCs w:val="32"/>
        </w:rPr>
        <w:lastRenderedPageBreak/>
        <w:t>解决改革发展难点问题、提高师生获得感等方面，用严明的制度、严格的执行、严密的监督形成推动落实的长效机制。</w:t>
      </w:r>
    </w:p>
    <w:p w:rsidR="00F059A9" w:rsidRDefault="00EB3F7A">
      <w:pPr>
        <w:ind w:firstLineChars="200" w:firstLine="640"/>
        <w:rPr>
          <w:rFonts w:eastAsia="仿宋_GB2312"/>
          <w:sz w:val="32"/>
          <w:szCs w:val="32"/>
        </w:rPr>
      </w:pPr>
      <w:r>
        <w:rPr>
          <w:rFonts w:ascii="仿宋_GB2312" w:eastAsia="仿宋_GB2312" w:hint="eastAsia"/>
          <w:sz w:val="32"/>
          <w:szCs w:val="32"/>
        </w:rPr>
        <w:t>3.是否把整改落实与教育教学各项工作融为一体，用整改成效推动</w:t>
      </w:r>
      <w:r w:rsidR="003404D9">
        <w:rPr>
          <w:rFonts w:ascii="仿宋_GB2312" w:eastAsia="仿宋_GB2312" w:hint="eastAsia"/>
          <w:sz w:val="32"/>
          <w:szCs w:val="32"/>
        </w:rPr>
        <w:t>单位</w:t>
      </w:r>
      <w:r>
        <w:rPr>
          <w:rFonts w:ascii="仿宋_GB2312" w:eastAsia="仿宋_GB2312" w:hint="eastAsia"/>
          <w:sz w:val="32"/>
          <w:szCs w:val="32"/>
        </w:rPr>
        <w:t>各项事业。</w:t>
      </w:r>
    </w:p>
    <w:p w:rsidR="00F059A9" w:rsidRDefault="00EB3F7A">
      <w:pPr>
        <w:ind w:firstLineChars="200" w:firstLine="641"/>
        <w:rPr>
          <w:rFonts w:ascii="华文楷体" w:eastAsia="华文楷体" w:hAnsi="华文楷体"/>
          <w:b/>
          <w:sz w:val="32"/>
          <w:szCs w:val="32"/>
        </w:rPr>
      </w:pPr>
      <w:r>
        <w:rPr>
          <w:rFonts w:ascii="华文楷体" w:eastAsia="华文楷体" w:hAnsi="华文楷体" w:hint="eastAsia"/>
          <w:b/>
          <w:sz w:val="32"/>
          <w:szCs w:val="32"/>
        </w:rPr>
        <w:t>（八）督促联系党组织做实基层党支部学习教育和检视整改</w:t>
      </w:r>
    </w:p>
    <w:p w:rsidR="00F059A9" w:rsidRDefault="00EB3F7A">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其他党员参加主题教育，是否以党支部为单位，结合“两学一做”学习教育常态化制度化，依托“三会一课”、主题党日等进行。</w:t>
      </w:r>
    </w:p>
    <w:p w:rsidR="00F059A9" w:rsidRDefault="00EB3F7A">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是否组织党员以个人自学为主，原原本本通读《习近平关于“不忘初心、牢记使命”重要论述选编》等，领悟初心使命，增强党的意识，坚定理想信念。</w:t>
      </w:r>
    </w:p>
    <w:p w:rsidR="00F059A9" w:rsidRDefault="00EB3F7A">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是否通过党员大会、支委会、党小组会，组织党员交流学习体会，相互启发提高。</w:t>
      </w:r>
    </w:p>
    <w:p w:rsidR="00F059A9" w:rsidRDefault="00EB3F7A">
      <w:pPr>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党支部书记是否讲一次专题党课，或者向所在支部党员报告一次个人学习体会。</w:t>
      </w:r>
    </w:p>
    <w:p w:rsidR="00F059A9" w:rsidRDefault="00EB3F7A">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是否组织党员对照党章规定的党员条件和义务权利，对照《中国共产党廉洁自律准则》《关于新形势下党内政治生活的若干准则》《中国共产党纪律处分条例》，对照师生提出的意见建议等，查找党员意识、担当作为、服务群众、遵守纪律、作用发挥等方面的差距和不足，一条一条列出问题，一项一项整改到位。</w:t>
      </w:r>
    </w:p>
    <w:p w:rsidR="00F059A9" w:rsidRDefault="00EB3F7A">
      <w:pPr>
        <w:ind w:firstLineChars="200" w:firstLine="640"/>
        <w:rPr>
          <w:rFonts w:eastAsia="仿宋_GB2312"/>
          <w:sz w:val="32"/>
          <w:szCs w:val="32"/>
        </w:rPr>
      </w:pPr>
      <w:r>
        <w:rPr>
          <w:rFonts w:eastAsia="仿宋_GB2312" w:hint="eastAsia"/>
          <w:sz w:val="32"/>
          <w:szCs w:val="32"/>
        </w:rPr>
        <w:lastRenderedPageBreak/>
        <w:t>6.</w:t>
      </w:r>
      <w:r>
        <w:rPr>
          <w:rFonts w:eastAsia="仿宋_GB2312" w:hint="eastAsia"/>
          <w:sz w:val="32"/>
          <w:szCs w:val="32"/>
        </w:rPr>
        <w:t>是否通过设立党员先锋岗、党员责任区，设岗定责、承诺践诺等活动，组织党员立足岗位，履职尽责。</w:t>
      </w:r>
    </w:p>
    <w:p w:rsidR="00F059A9" w:rsidRDefault="00EB3F7A">
      <w:pPr>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是否通过主题党日，组织党员结合自身实际，至少参加一次志愿服务，为身边师生至少办</w:t>
      </w:r>
      <w:r>
        <w:rPr>
          <w:rFonts w:eastAsia="仿宋_GB2312" w:hint="eastAsia"/>
          <w:sz w:val="32"/>
          <w:szCs w:val="32"/>
        </w:rPr>
        <w:t>1</w:t>
      </w:r>
      <w:r>
        <w:rPr>
          <w:rFonts w:eastAsia="仿宋_GB2312" w:hint="eastAsia"/>
          <w:sz w:val="32"/>
          <w:szCs w:val="32"/>
        </w:rPr>
        <w:t>件实事好事，以实际行动践行初心和使命。</w:t>
      </w:r>
    </w:p>
    <w:p w:rsidR="00F059A9" w:rsidRDefault="00EB3F7A">
      <w:pPr>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是否结合专项整治，大力整顿软弱涣散党支部，为开展主题教育打牢组织基础。</w:t>
      </w:r>
    </w:p>
    <w:p w:rsidR="00F059A9" w:rsidRDefault="00EB3F7A">
      <w:pPr>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是否在运用“学习强国”学习平台等已有的党员教育管理载体平台的基础上，针对不同群体党员的实际，采取生动鲜活、喜闻乐见的方式，用好案例教育、微信公众号、微视频等，增强主题教育的吸引力和感染力。</w:t>
      </w:r>
    </w:p>
    <w:p w:rsidR="00F059A9" w:rsidRDefault="00EB3F7A">
      <w:pPr>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是否充分利用我省红色资源，开展革命传统教育。</w:t>
      </w:r>
    </w:p>
    <w:p w:rsidR="00F059A9" w:rsidRDefault="00EB3F7A">
      <w:pPr>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是否组织党员师生到脱贫攻坚一线去了解社会、了解基层、了解农村，在实践中开阔视野、历练自我，在为民奉献中涵养家国情怀。</w:t>
      </w:r>
    </w:p>
    <w:p w:rsidR="00F059A9" w:rsidRDefault="00EB3F7A">
      <w:pPr>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主题教育结束前，党支部是否以“不忘初心、牢记使命”为主题召开一次组织生活会，开展民主评议党员。</w:t>
      </w:r>
    </w:p>
    <w:p w:rsidR="00F059A9" w:rsidRDefault="00EB3F7A">
      <w:pPr>
        <w:ind w:firstLineChars="200" w:firstLine="640"/>
        <w:rPr>
          <w:rFonts w:ascii="黑体" w:eastAsia="黑体"/>
          <w:sz w:val="32"/>
          <w:szCs w:val="32"/>
        </w:rPr>
      </w:pPr>
      <w:r>
        <w:rPr>
          <w:rFonts w:ascii="黑体" w:eastAsia="黑体" w:hint="eastAsia"/>
          <w:sz w:val="32"/>
          <w:szCs w:val="32"/>
        </w:rPr>
        <w:t>六、工作要求</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（一）</w:t>
      </w:r>
      <w:r w:rsidR="003404D9">
        <w:rPr>
          <w:rFonts w:ascii="仿宋_GB2312" w:eastAsia="仿宋_GB2312" w:hint="eastAsia"/>
          <w:sz w:val="32"/>
          <w:szCs w:val="32"/>
        </w:rPr>
        <w:t>明确工作职责</w:t>
      </w:r>
      <w:r>
        <w:rPr>
          <w:rFonts w:ascii="仿宋_GB2312" w:eastAsia="仿宋_GB2312" w:hint="eastAsia"/>
          <w:sz w:val="32"/>
          <w:szCs w:val="32"/>
        </w:rPr>
        <w:t>。在学校主题教育领导小组领导下，</w:t>
      </w:r>
      <w:r w:rsidR="003404D9">
        <w:rPr>
          <w:rFonts w:ascii="仿宋_GB2312" w:eastAsia="仿宋_GB2312" w:hint="eastAsia"/>
          <w:sz w:val="32"/>
          <w:szCs w:val="32"/>
        </w:rPr>
        <w:t>努力</w:t>
      </w:r>
      <w:r>
        <w:rPr>
          <w:rFonts w:ascii="仿宋_GB2312" w:eastAsia="仿宋_GB2312" w:hint="eastAsia"/>
          <w:sz w:val="32"/>
          <w:szCs w:val="32"/>
        </w:rPr>
        <w:t>提高政治站位，增强责任担当，熟悉掌握指导内容、方法要求，紧紧依靠</w:t>
      </w:r>
      <w:r w:rsidR="003404D9">
        <w:rPr>
          <w:rFonts w:ascii="仿宋_GB2312" w:eastAsia="仿宋_GB2312" w:hint="eastAsia"/>
          <w:sz w:val="32"/>
          <w:szCs w:val="32"/>
        </w:rPr>
        <w:t>校内各党委（直属党支部）</w:t>
      </w:r>
      <w:r>
        <w:rPr>
          <w:rFonts w:ascii="仿宋_GB2312" w:eastAsia="仿宋_GB2312" w:hint="eastAsia"/>
          <w:sz w:val="32"/>
          <w:szCs w:val="32"/>
        </w:rPr>
        <w:t>，积极主动开展工作，帮助解决实际问题，促进取得实效。做到找准工作</w:t>
      </w:r>
      <w:r>
        <w:rPr>
          <w:rFonts w:ascii="仿宋_GB2312" w:eastAsia="仿宋_GB2312" w:hint="eastAsia"/>
          <w:sz w:val="32"/>
          <w:szCs w:val="32"/>
        </w:rPr>
        <w:lastRenderedPageBreak/>
        <w:t>定位，到位不越位，不包办</w:t>
      </w:r>
      <w:r w:rsidR="007C6D2C">
        <w:rPr>
          <w:rFonts w:ascii="仿宋_GB2312" w:eastAsia="仿宋_GB2312" w:hint="eastAsia"/>
          <w:sz w:val="32"/>
          <w:szCs w:val="32"/>
        </w:rPr>
        <w:t>代替</w:t>
      </w:r>
      <w:r>
        <w:rPr>
          <w:rFonts w:ascii="仿宋_GB2312" w:eastAsia="仿宋_GB2312" w:hint="eastAsia"/>
          <w:sz w:val="32"/>
          <w:szCs w:val="32"/>
        </w:rPr>
        <w:t>。</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（二）</w:t>
      </w:r>
      <w:r w:rsidR="003404D9">
        <w:rPr>
          <w:rFonts w:ascii="仿宋_GB2312" w:eastAsia="仿宋_GB2312" w:hint="eastAsia"/>
          <w:sz w:val="32"/>
          <w:szCs w:val="32"/>
        </w:rPr>
        <w:t>坚持</w:t>
      </w:r>
      <w:r>
        <w:rPr>
          <w:rFonts w:ascii="仿宋_GB2312" w:eastAsia="仿宋_GB2312" w:hint="eastAsia"/>
          <w:sz w:val="32"/>
          <w:szCs w:val="32"/>
        </w:rPr>
        <w:t>求真务实。认真贯彻</w:t>
      </w:r>
      <w:r w:rsidR="007C6D2C">
        <w:rPr>
          <w:rFonts w:ascii="仿宋_GB2312" w:eastAsia="仿宋_GB2312" w:hint="eastAsia"/>
          <w:sz w:val="32"/>
          <w:szCs w:val="32"/>
        </w:rPr>
        <w:t>落实中央和省委</w:t>
      </w:r>
      <w:r>
        <w:rPr>
          <w:rFonts w:ascii="仿宋_GB2312" w:eastAsia="仿宋_GB2312" w:hint="eastAsia"/>
          <w:sz w:val="32"/>
          <w:szCs w:val="32"/>
        </w:rPr>
        <w:t>及校党委有关精神，坚持高标准、严要求，讲原则、讲规矩，指导联系单位结合实际，把主题教育的各项任务落到实处。采取参加会议、召开座谈会、听取汇报、个别谈话、抽查检查等多种方式，了解掌握工作进展情况，加强分析研判</w:t>
      </w:r>
      <w:r w:rsidR="007C6D2C">
        <w:rPr>
          <w:rFonts w:ascii="仿宋_GB2312" w:eastAsia="仿宋_GB2312" w:hint="eastAsia"/>
          <w:sz w:val="32"/>
          <w:szCs w:val="32"/>
        </w:rPr>
        <w:t>预判</w:t>
      </w:r>
      <w:r>
        <w:rPr>
          <w:rFonts w:ascii="仿宋_GB2312" w:eastAsia="仿宋_GB2312" w:hint="eastAsia"/>
          <w:sz w:val="32"/>
          <w:szCs w:val="32"/>
        </w:rPr>
        <w:t>，注意及时发现并纠正苗头性倾向问题。要较真碰硬、敢于斗争，对发现的突出问题不留情面、当面指出，紧盯不放、一抓到底。改进指导方式方法，多到现场看，多见具体事，多听师生说，不能只听汇报、看材料，不能简单把有没有领导批示、开会发文作为工作落实的标准，不能简单以材料、汇报评判工作好坏。对开展主题教育消极对待、敷衍应付、搞形式、走过场的要严肃批评，对问题严重的，及时报告学校主题教育领导小组办公室。</w:t>
      </w:r>
    </w:p>
    <w:p w:rsidR="00F059A9" w:rsidRDefault="00EB3F7A">
      <w:pPr>
        <w:ind w:firstLineChars="200" w:firstLine="640"/>
        <w:rPr>
          <w:rFonts w:ascii="仿宋_GB2312" w:eastAsia="仿宋_GB2312"/>
          <w:sz w:val="32"/>
          <w:szCs w:val="32"/>
        </w:rPr>
      </w:pPr>
      <w:r>
        <w:rPr>
          <w:rFonts w:ascii="仿宋_GB2312" w:eastAsia="仿宋_GB2312" w:hint="eastAsia"/>
          <w:sz w:val="32"/>
          <w:szCs w:val="32"/>
        </w:rPr>
        <w:t>（三）</w:t>
      </w:r>
      <w:r w:rsidR="00524ED1">
        <w:rPr>
          <w:rFonts w:ascii="仿宋_GB2312" w:eastAsia="仿宋_GB2312" w:hint="eastAsia"/>
          <w:sz w:val="32"/>
          <w:szCs w:val="32"/>
        </w:rPr>
        <w:t>严格</w:t>
      </w:r>
      <w:r>
        <w:rPr>
          <w:rFonts w:ascii="仿宋_GB2312" w:eastAsia="仿宋_GB2312" w:hint="eastAsia"/>
          <w:sz w:val="32"/>
          <w:szCs w:val="32"/>
        </w:rPr>
        <w:t>精准对标。严格</w:t>
      </w:r>
      <w:r w:rsidR="00524ED1">
        <w:rPr>
          <w:rFonts w:ascii="仿宋_GB2312" w:eastAsia="仿宋_GB2312" w:hint="eastAsia"/>
          <w:sz w:val="32"/>
          <w:szCs w:val="32"/>
        </w:rPr>
        <w:t>按照学校要求开展指导工作</w:t>
      </w:r>
      <w:r>
        <w:rPr>
          <w:rFonts w:ascii="仿宋_GB2312" w:eastAsia="仿宋_GB2312" w:hint="eastAsia"/>
          <w:sz w:val="32"/>
          <w:szCs w:val="32"/>
        </w:rPr>
        <w:t>，坚持与</w:t>
      </w:r>
      <w:r w:rsidR="007C6D2C">
        <w:rPr>
          <w:rFonts w:ascii="仿宋_GB2312" w:eastAsia="仿宋_GB2312" w:hint="eastAsia"/>
          <w:sz w:val="32"/>
          <w:szCs w:val="32"/>
        </w:rPr>
        <w:t>中央和省委</w:t>
      </w:r>
      <w:r>
        <w:rPr>
          <w:rFonts w:ascii="仿宋_GB2312" w:eastAsia="仿宋_GB2312" w:hint="eastAsia"/>
          <w:sz w:val="32"/>
          <w:szCs w:val="32"/>
        </w:rPr>
        <w:t>及学校党委要求步调一致，做到规定动作不走样，自选动作有特色。要紧紧围绕为党育人、为国育才，突出党的政治建设，紧扣立德树人根本任务，聚焦贯彻落实习近平新时代中国特色社会主义思想和习近平总书记关于教育工作的重要讲话精神和指示精神、健全全员全过程全方位育人的体制机制、加强思想政治工作和思政课建设等开展学习教育和调查研究，针对工作中的突出问题，分别提出针</w:t>
      </w:r>
      <w:r>
        <w:rPr>
          <w:rFonts w:ascii="仿宋_GB2312" w:eastAsia="仿宋_GB2312" w:hint="eastAsia"/>
          <w:sz w:val="32"/>
          <w:szCs w:val="32"/>
        </w:rPr>
        <w:lastRenderedPageBreak/>
        <w:t>对性具体要求。</w:t>
      </w:r>
    </w:p>
    <w:p w:rsidR="00871069" w:rsidRDefault="00EB3F7A" w:rsidP="00871069">
      <w:pPr>
        <w:ind w:firstLineChars="200" w:firstLine="640"/>
        <w:rPr>
          <w:rFonts w:ascii="仿宋_GB2312" w:eastAsia="仿宋_GB2312"/>
          <w:sz w:val="32"/>
          <w:szCs w:val="32"/>
        </w:rPr>
      </w:pPr>
      <w:r>
        <w:rPr>
          <w:rFonts w:ascii="仿宋_GB2312" w:eastAsia="仿宋_GB2312" w:hint="eastAsia"/>
          <w:sz w:val="32"/>
          <w:szCs w:val="32"/>
        </w:rPr>
        <w:t>（四）加强自身建设。准确领会</w:t>
      </w:r>
      <w:r w:rsidR="00871069">
        <w:rPr>
          <w:rFonts w:ascii="仿宋_GB2312" w:eastAsia="仿宋_GB2312" w:hint="eastAsia"/>
          <w:sz w:val="32"/>
          <w:szCs w:val="32"/>
        </w:rPr>
        <w:t>中央和省委</w:t>
      </w:r>
      <w:r>
        <w:rPr>
          <w:rFonts w:ascii="仿宋_GB2312" w:eastAsia="仿宋_GB2312" w:hint="eastAsia"/>
          <w:sz w:val="32"/>
          <w:szCs w:val="32"/>
        </w:rPr>
        <w:t>及学校精神，提高指导工作水平。发扬党的优良作风，严格遵守政治纪律、保密纪律、廉洁纪律，勤奋敬业，</w:t>
      </w:r>
      <w:r w:rsidR="00524ED1">
        <w:rPr>
          <w:rFonts w:ascii="仿宋_GB2312" w:eastAsia="仿宋_GB2312" w:hint="eastAsia"/>
          <w:sz w:val="32"/>
          <w:szCs w:val="32"/>
        </w:rPr>
        <w:t>树立</w:t>
      </w:r>
      <w:r>
        <w:rPr>
          <w:rFonts w:ascii="仿宋_GB2312" w:eastAsia="仿宋_GB2312" w:hint="eastAsia"/>
          <w:sz w:val="32"/>
          <w:szCs w:val="32"/>
        </w:rPr>
        <w:t>巡回指导组良好形象。</w:t>
      </w:r>
    </w:p>
    <w:p w:rsidR="00C276B2" w:rsidRDefault="00C276B2">
      <w:r>
        <w:br w:type="page"/>
      </w:r>
    </w:p>
    <w:p w:rsidR="00B83E5F" w:rsidRDefault="00B83E5F" w:rsidP="00C276B2">
      <w:pPr>
        <w:widowControl/>
        <w:jc w:val="center"/>
        <w:textAlignment w:val="center"/>
        <w:rPr>
          <w:rFonts w:ascii="仿宋_GB2312" w:eastAsia="仿宋_GB2312"/>
          <w:sz w:val="32"/>
          <w:szCs w:val="32"/>
        </w:rPr>
        <w:sectPr w:rsidR="00B83E5F" w:rsidSect="002E2877">
          <w:footerReference w:type="default" r:id="rId9"/>
          <w:pgSz w:w="11906" w:h="16838"/>
          <w:pgMar w:top="1440" w:right="1800" w:bottom="1440" w:left="1800" w:header="851" w:footer="992" w:gutter="0"/>
          <w:pgNumType w:start="1"/>
          <w:cols w:space="425"/>
          <w:docGrid w:type="lines" w:linePitch="312"/>
        </w:sectPr>
      </w:pPr>
    </w:p>
    <w:tbl>
      <w:tblPr>
        <w:tblW w:w="14830" w:type="dxa"/>
        <w:tblInd w:w="-655" w:type="dxa"/>
        <w:tblLayout w:type="fixed"/>
        <w:tblCellMar>
          <w:top w:w="15" w:type="dxa"/>
          <w:left w:w="15" w:type="dxa"/>
          <w:bottom w:w="15" w:type="dxa"/>
          <w:right w:w="15" w:type="dxa"/>
        </w:tblCellMar>
        <w:tblLook w:val="04A0" w:firstRow="1" w:lastRow="0" w:firstColumn="1" w:lastColumn="0" w:noHBand="0" w:noVBand="1"/>
      </w:tblPr>
      <w:tblGrid>
        <w:gridCol w:w="675"/>
        <w:gridCol w:w="2485"/>
        <w:gridCol w:w="2051"/>
        <w:gridCol w:w="2832"/>
        <w:gridCol w:w="2309"/>
        <w:gridCol w:w="2437"/>
        <w:gridCol w:w="2041"/>
      </w:tblGrid>
      <w:tr w:rsidR="00871069" w:rsidRPr="00871069" w:rsidTr="0081120E">
        <w:trPr>
          <w:trHeight w:val="839"/>
        </w:trPr>
        <w:tc>
          <w:tcPr>
            <w:tcW w:w="14830" w:type="dxa"/>
            <w:gridSpan w:val="7"/>
            <w:shd w:val="clear" w:color="auto" w:fill="auto"/>
            <w:vAlign w:val="center"/>
          </w:tcPr>
          <w:p w:rsidR="00871069" w:rsidRPr="00871069" w:rsidRDefault="00871069" w:rsidP="00C276B2">
            <w:pPr>
              <w:widowControl/>
              <w:jc w:val="center"/>
              <w:textAlignment w:val="center"/>
              <w:rPr>
                <w:rFonts w:eastAsia="方正小标宋简体"/>
                <w:color w:val="000000"/>
                <w:sz w:val="44"/>
                <w:szCs w:val="44"/>
              </w:rPr>
            </w:pPr>
            <w:r>
              <w:rPr>
                <w:rFonts w:ascii="仿宋_GB2312" w:eastAsia="仿宋_GB2312"/>
                <w:sz w:val="32"/>
                <w:szCs w:val="32"/>
              </w:rPr>
              <w:lastRenderedPageBreak/>
              <w:br w:type="page"/>
            </w:r>
            <w:r>
              <w:rPr>
                <w:rFonts w:ascii="仿宋_GB2312" w:eastAsia="仿宋_GB2312"/>
                <w:sz w:val="32"/>
                <w:szCs w:val="32"/>
              </w:rPr>
              <w:br w:type="page"/>
            </w:r>
            <w:r w:rsidR="00632E13" w:rsidRPr="00C276B2">
              <w:rPr>
                <w:rFonts w:eastAsia="方正小标宋简体" w:hint="eastAsia"/>
                <w:color w:val="000000"/>
                <w:kern w:val="0"/>
                <w:sz w:val="44"/>
                <w:szCs w:val="44"/>
                <w:lang w:bidi="ar"/>
              </w:rPr>
              <w:t>七、</w:t>
            </w:r>
            <w:r w:rsidR="00632E13">
              <w:rPr>
                <w:rFonts w:eastAsia="方正小标宋简体" w:hint="eastAsia"/>
                <w:color w:val="000000"/>
                <w:kern w:val="0"/>
                <w:sz w:val="44"/>
                <w:szCs w:val="44"/>
                <w:lang w:bidi="ar"/>
              </w:rPr>
              <w:t>西北大学</w:t>
            </w:r>
            <w:r w:rsidRPr="00871069">
              <w:rPr>
                <w:rFonts w:eastAsia="方正小标宋简体"/>
                <w:color w:val="000000"/>
                <w:kern w:val="0"/>
                <w:sz w:val="44"/>
                <w:szCs w:val="44"/>
                <w:lang w:bidi="ar"/>
              </w:rPr>
              <w:t>“</w:t>
            </w:r>
            <w:r w:rsidRPr="00871069">
              <w:rPr>
                <w:rFonts w:eastAsia="方正小标宋简体"/>
                <w:color w:val="000000"/>
                <w:kern w:val="0"/>
                <w:sz w:val="44"/>
                <w:szCs w:val="44"/>
                <w:lang w:bidi="ar"/>
              </w:rPr>
              <w:t>不忘初心、牢记使命</w:t>
            </w:r>
            <w:r w:rsidRPr="00871069">
              <w:rPr>
                <w:rFonts w:eastAsia="方正小标宋简体"/>
                <w:color w:val="000000"/>
                <w:kern w:val="0"/>
                <w:sz w:val="44"/>
                <w:szCs w:val="44"/>
                <w:lang w:bidi="ar"/>
              </w:rPr>
              <w:t>”</w:t>
            </w:r>
            <w:r w:rsidRPr="00871069">
              <w:rPr>
                <w:rFonts w:eastAsia="方正小标宋简体"/>
                <w:color w:val="000000"/>
                <w:kern w:val="0"/>
                <w:sz w:val="44"/>
                <w:szCs w:val="44"/>
                <w:lang w:bidi="ar"/>
              </w:rPr>
              <w:t>主题教育指导操作图（参考）</w:t>
            </w:r>
          </w:p>
        </w:tc>
      </w:tr>
      <w:tr w:rsidR="00871069" w:rsidRPr="00871069" w:rsidTr="0081120E">
        <w:trPr>
          <w:trHeight w:hRule="exact" w:val="62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rFonts w:eastAsia="黑体"/>
                <w:color w:val="000000"/>
                <w:sz w:val="22"/>
                <w:szCs w:val="22"/>
              </w:rPr>
            </w:pPr>
            <w:r w:rsidRPr="00871069">
              <w:rPr>
                <w:rFonts w:eastAsia="黑体"/>
                <w:color w:val="000000"/>
                <w:kern w:val="0"/>
                <w:sz w:val="22"/>
                <w:szCs w:val="22"/>
                <w:lang w:bidi="ar"/>
              </w:rPr>
              <w:t>序号</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rFonts w:eastAsia="黑体"/>
                <w:color w:val="000000"/>
                <w:sz w:val="22"/>
                <w:szCs w:val="22"/>
              </w:rPr>
            </w:pPr>
            <w:r w:rsidRPr="00871069">
              <w:rPr>
                <w:rFonts w:eastAsia="黑体"/>
                <w:color w:val="000000"/>
                <w:kern w:val="0"/>
                <w:sz w:val="22"/>
                <w:szCs w:val="22"/>
                <w:lang w:bidi="ar"/>
              </w:rPr>
              <w:t>阶段名称</w:t>
            </w:r>
          </w:p>
        </w:tc>
        <w:tc>
          <w:tcPr>
            <w:tcW w:w="11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rFonts w:eastAsia="黑体"/>
                <w:color w:val="000000"/>
                <w:sz w:val="22"/>
                <w:szCs w:val="22"/>
              </w:rPr>
            </w:pPr>
            <w:r w:rsidRPr="00871069">
              <w:rPr>
                <w:rFonts w:eastAsia="黑体"/>
                <w:color w:val="000000"/>
                <w:kern w:val="0"/>
                <w:sz w:val="22"/>
                <w:szCs w:val="22"/>
                <w:lang w:bidi="ar"/>
              </w:rPr>
              <w:t>主</w:t>
            </w:r>
            <w:r w:rsidR="0081120E">
              <w:rPr>
                <w:rFonts w:eastAsia="黑体" w:hint="eastAsia"/>
                <w:color w:val="000000"/>
                <w:kern w:val="0"/>
                <w:sz w:val="22"/>
                <w:szCs w:val="22"/>
                <w:lang w:bidi="ar"/>
              </w:rPr>
              <w:t xml:space="preserve"> </w:t>
            </w:r>
            <w:r w:rsidRPr="00871069">
              <w:rPr>
                <w:rFonts w:eastAsia="黑体"/>
                <w:color w:val="000000"/>
                <w:kern w:val="0"/>
                <w:sz w:val="22"/>
                <w:szCs w:val="22"/>
                <w:lang w:bidi="ar"/>
              </w:rPr>
              <w:t>要</w:t>
            </w:r>
            <w:r w:rsidR="0081120E">
              <w:rPr>
                <w:rFonts w:eastAsia="黑体" w:hint="eastAsia"/>
                <w:color w:val="000000"/>
                <w:kern w:val="0"/>
                <w:sz w:val="22"/>
                <w:szCs w:val="22"/>
                <w:lang w:bidi="ar"/>
              </w:rPr>
              <w:t xml:space="preserve"> </w:t>
            </w:r>
            <w:r w:rsidRPr="00871069">
              <w:rPr>
                <w:rFonts w:eastAsia="黑体"/>
                <w:color w:val="000000"/>
                <w:kern w:val="0"/>
                <w:sz w:val="22"/>
                <w:szCs w:val="22"/>
                <w:lang w:bidi="ar"/>
              </w:rPr>
              <w:t>任</w:t>
            </w:r>
            <w:r w:rsidR="0081120E">
              <w:rPr>
                <w:rFonts w:eastAsia="黑体" w:hint="eastAsia"/>
                <w:color w:val="000000"/>
                <w:kern w:val="0"/>
                <w:sz w:val="22"/>
                <w:szCs w:val="22"/>
                <w:lang w:bidi="ar"/>
              </w:rPr>
              <w:t xml:space="preserve"> </w:t>
            </w:r>
            <w:r w:rsidRPr="00871069">
              <w:rPr>
                <w:rFonts w:eastAsia="黑体"/>
                <w:color w:val="000000"/>
                <w:kern w:val="0"/>
                <w:sz w:val="22"/>
                <w:szCs w:val="22"/>
                <w:lang w:bidi="ar"/>
              </w:rPr>
              <w:t>务</w:t>
            </w:r>
          </w:p>
        </w:tc>
      </w:tr>
      <w:tr w:rsidR="00871069" w:rsidRPr="00871069" w:rsidTr="0081120E">
        <w:trPr>
          <w:trHeight w:hRule="exact" w:val="689"/>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1</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前期准备</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9</w:t>
            </w:r>
            <w:r w:rsidRPr="00871069">
              <w:rPr>
                <w:color w:val="000000"/>
                <w:kern w:val="0"/>
                <w:sz w:val="22"/>
                <w:szCs w:val="22"/>
                <w:lang w:bidi="ar"/>
              </w:rPr>
              <w:t>月</w:t>
            </w:r>
            <w:r w:rsidR="00632E13">
              <w:rPr>
                <w:rFonts w:hint="eastAsia"/>
                <w:color w:val="000000"/>
                <w:kern w:val="0"/>
                <w:sz w:val="22"/>
                <w:szCs w:val="22"/>
                <w:lang w:bidi="ar"/>
              </w:rPr>
              <w:t>中</w:t>
            </w:r>
            <w:r w:rsidRPr="00871069">
              <w:rPr>
                <w:color w:val="000000"/>
                <w:kern w:val="0"/>
                <w:sz w:val="22"/>
                <w:szCs w:val="22"/>
                <w:lang w:bidi="ar"/>
              </w:rPr>
              <w:t>旬）</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与联系单位主要</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负责人对接</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向</w:t>
            </w:r>
            <w:r w:rsidR="00632E13">
              <w:rPr>
                <w:rFonts w:hint="eastAsia"/>
                <w:color w:val="000000"/>
                <w:kern w:val="0"/>
                <w:sz w:val="22"/>
                <w:szCs w:val="22"/>
                <w:lang w:bidi="ar"/>
              </w:rPr>
              <w:t>学校</w:t>
            </w:r>
            <w:r w:rsidRPr="00871069">
              <w:rPr>
                <w:color w:val="000000"/>
                <w:kern w:val="0"/>
                <w:sz w:val="22"/>
                <w:szCs w:val="22"/>
                <w:lang w:bidi="ar"/>
              </w:rPr>
              <w:t>主题教育</w:t>
            </w:r>
            <w:r w:rsidR="00DB6999">
              <w:rPr>
                <w:rFonts w:hint="eastAsia"/>
                <w:color w:val="000000"/>
                <w:kern w:val="0"/>
                <w:sz w:val="22"/>
                <w:szCs w:val="22"/>
                <w:lang w:bidi="ar"/>
              </w:rPr>
              <w:t>领导小组</w:t>
            </w:r>
            <w:r w:rsidRPr="00871069">
              <w:rPr>
                <w:color w:val="000000"/>
                <w:kern w:val="0"/>
                <w:sz w:val="22"/>
                <w:szCs w:val="22"/>
                <w:lang w:bidi="ar"/>
              </w:rPr>
              <w:t>报送巡回指导组方案</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了解掌握单位情况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r>
      <w:tr w:rsidR="00871069" w:rsidRPr="00871069" w:rsidTr="0081120E">
        <w:trPr>
          <w:trHeight w:hRule="exact" w:val="698"/>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2</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启动工作</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9</w:t>
            </w:r>
            <w:r w:rsidRPr="00871069">
              <w:rPr>
                <w:color w:val="000000"/>
                <w:kern w:val="0"/>
                <w:sz w:val="22"/>
                <w:szCs w:val="22"/>
                <w:lang w:bidi="ar"/>
              </w:rPr>
              <w:t>月</w:t>
            </w:r>
            <w:r w:rsidR="00632E13">
              <w:rPr>
                <w:rFonts w:hint="eastAsia"/>
                <w:color w:val="000000"/>
                <w:kern w:val="0"/>
                <w:sz w:val="22"/>
                <w:szCs w:val="22"/>
                <w:lang w:bidi="ar"/>
              </w:rPr>
              <w:t>中</w:t>
            </w:r>
            <w:r w:rsidRPr="00871069">
              <w:rPr>
                <w:color w:val="000000"/>
                <w:kern w:val="0"/>
                <w:sz w:val="22"/>
                <w:szCs w:val="22"/>
                <w:lang w:bidi="ar"/>
              </w:rPr>
              <w:t>旬）</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成立主题教育领导</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小组办公室</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审阅主题教育工作方案，并报送</w:t>
            </w:r>
            <w:r w:rsidR="00DB6999">
              <w:rPr>
                <w:rFonts w:hint="eastAsia"/>
                <w:color w:val="000000"/>
                <w:kern w:val="0"/>
                <w:sz w:val="22"/>
                <w:szCs w:val="22"/>
                <w:lang w:bidi="ar"/>
              </w:rPr>
              <w:t>学校</w:t>
            </w:r>
            <w:r w:rsidRPr="00871069">
              <w:rPr>
                <w:color w:val="000000"/>
                <w:kern w:val="0"/>
                <w:sz w:val="22"/>
                <w:szCs w:val="22"/>
                <w:lang w:bidi="ar"/>
              </w:rPr>
              <w:t>主题教育办</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召开工作会议并</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到会指导</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r>
      <w:tr w:rsidR="00871069" w:rsidRPr="00871069" w:rsidTr="0081120E">
        <w:trPr>
          <w:trHeight w:hRule="exact" w:val="69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3</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学习教育</w:t>
            </w:r>
            <w:r w:rsidRPr="00871069">
              <w:rPr>
                <w:color w:val="000000"/>
                <w:kern w:val="0"/>
                <w:sz w:val="22"/>
                <w:szCs w:val="22"/>
                <w:lang w:bidi="ar"/>
              </w:rPr>
              <w:br/>
              <w:t>(9</w:t>
            </w:r>
            <w:r w:rsidRPr="00871069">
              <w:rPr>
                <w:color w:val="000000"/>
                <w:kern w:val="0"/>
                <w:sz w:val="22"/>
                <w:szCs w:val="22"/>
                <w:lang w:bidi="ar"/>
              </w:rPr>
              <w:t>月</w:t>
            </w:r>
            <w:r w:rsidR="00DB6999">
              <w:rPr>
                <w:rFonts w:hint="eastAsia"/>
                <w:color w:val="000000"/>
                <w:kern w:val="0"/>
                <w:sz w:val="22"/>
                <w:szCs w:val="22"/>
                <w:lang w:bidi="ar"/>
              </w:rPr>
              <w:t>中</w:t>
            </w:r>
            <w:r w:rsidRPr="00871069">
              <w:rPr>
                <w:color w:val="000000"/>
                <w:kern w:val="0"/>
                <w:sz w:val="22"/>
                <w:szCs w:val="22"/>
                <w:lang w:bidi="ar"/>
              </w:rPr>
              <w:t>旬至</w:t>
            </w:r>
            <w:r w:rsidRPr="00871069">
              <w:rPr>
                <w:color w:val="000000"/>
                <w:kern w:val="0"/>
                <w:sz w:val="22"/>
                <w:szCs w:val="22"/>
                <w:lang w:bidi="ar"/>
              </w:rPr>
              <w:t>11</w:t>
            </w:r>
            <w:r w:rsidRPr="00871069">
              <w:rPr>
                <w:color w:val="000000"/>
                <w:kern w:val="0"/>
                <w:sz w:val="22"/>
                <w:szCs w:val="22"/>
                <w:lang w:bidi="ar"/>
              </w:rPr>
              <w:t>月</w:t>
            </w:r>
            <w:r w:rsidR="00DB6999">
              <w:rPr>
                <w:rFonts w:hint="eastAsia"/>
                <w:color w:val="000000"/>
                <w:kern w:val="0"/>
                <w:sz w:val="22"/>
                <w:szCs w:val="22"/>
                <w:lang w:bidi="ar"/>
              </w:rPr>
              <w:t>底</w:t>
            </w:r>
            <w:r w:rsidRPr="00871069">
              <w:rPr>
                <w:color w:val="000000"/>
                <w:kern w:val="0"/>
                <w:sz w:val="22"/>
                <w:szCs w:val="22"/>
                <w:lang w:bidi="ar"/>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审阅工作安排</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指导开展集中学习研讨</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并列席</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6B6033" w:rsidP="00871069">
            <w:pPr>
              <w:widowControl/>
              <w:jc w:val="center"/>
              <w:textAlignment w:val="center"/>
              <w:rPr>
                <w:color w:val="000000"/>
                <w:sz w:val="22"/>
                <w:szCs w:val="22"/>
              </w:rPr>
            </w:pPr>
            <w:r>
              <w:rPr>
                <w:rFonts w:hint="eastAsia"/>
                <w:color w:val="000000"/>
                <w:sz w:val="22"/>
                <w:szCs w:val="22"/>
              </w:rPr>
              <w:t>指导开展学习党史、新中国史专题学习</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033" w:rsidRPr="00871069" w:rsidRDefault="006B6033" w:rsidP="006B6033">
            <w:pPr>
              <w:widowControl/>
              <w:jc w:val="center"/>
              <w:textAlignment w:val="center"/>
              <w:rPr>
                <w:color w:val="000000"/>
                <w:kern w:val="0"/>
                <w:sz w:val="22"/>
                <w:szCs w:val="22"/>
                <w:lang w:bidi="ar"/>
              </w:rPr>
            </w:pPr>
            <w:r w:rsidRPr="00871069">
              <w:rPr>
                <w:color w:val="000000"/>
                <w:kern w:val="0"/>
                <w:sz w:val="22"/>
                <w:szCs w:val="22"/>
                <w:lang w:bidi="ar"/>
              </w:rPr>
              <w:t>指导</w:t>
            </w:r>
            <w:r>
              <w:rPr>
                <w:rFonts w:hint="eastAsia"/>
                <w:color w:val="000000"/>
                <w:kern w:val="0"/>
                <w:sz w:val="22"/>
                <w:szCs w:val="22"/>
                <w:lang w:bidi="ar"/>
              </w:rPr>
              <w:t>开展系列</w:t>
            </w:r>
            <w:r w:rsidRPr="00871069">
              <w:rPr>
                <w:color w:val="000000"/>
                <w:kern w:val="0"/>
                <w:sz w:val="22"/>
                <w:szCs w:val="22"/>
                <w:lang w:bidi="ar"/>
              </w:rPr>
              <w:t>主题党日</w:t>
            </w:r>
          </w:p>
          <w:p w:rsidR="00871069" w:rsidRPr="00871069" w:rsidRDefault="006B6033" w:rsidP="006B6033">
            <w:pPr>
              <w:widowControl/>
              <w:jc w:val="center"/>
              <w:textAlignment w:val="center"/>
              <w:rPr>
                <w:color w:val="000000"/>
                <w:sz w:val="22"/>
                <w:szCs w:val="22"/>
              </w:rPr>
            </w:pPr>
            <w:r w:rsidRPr="00871069">
              <w:rPr>
                <w:color w:val="000000"/>
                <w:kern w:val="0"/>
                <w:sz w:val="22"/>
                <w:szCs w:val="22"/>
                <w:lang w:bidi="ar"/>
              </w:rPr>
              <w:t>活动</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033" w:rsidRPr="00871069" w:rsidRDefault="006B6033" w:rsidP="006B6033">
            <w:pPr>
              <w:widowControl/>
              <w:jc w:val="center"/>
              <w:textAlignment w:val="center"/>
              <w:rPr>
                <w:color w:val="000000"/>
                <w:kern w:val="0"/>
                <w:sz w:val="22"/>
                <w:szCs w:val="22"/>
                <w:lang w:bidi="ar"/>
              </w:rPr>
            </w:pPr>
            <w:r w:rsidRPr="00871069">
              <w:rPr>
                <w:color w:val="000000"/>
                <w:kern w:val="0"/>
                <w:sz w:val="22"/>
                <w:szCs w:val="22"/>
                <w:lang w:bidi="ar"/>
              </w:rPr>
              <w:t>随机访谈并检查主题</w:t>
            </w:r>
          </w:p>
          <w:p w:rsidR="00871069" w:rsidRPr="00871069" w:rsidRDefault="006B6033" w:rsidP="006B6033">
            <w:pPr>
              <w:jc w:val="center"/>
              <w:rPr>
                <w:color w:val="000000"/>
                <w:sz w:val="22"/>
                <w:szCs w:val="22"/>
              </w:rPr>
            </w:pPr>
            <w:r w:rsidRPr="00871069">
              <w:rPr>
                <w:color w:val="000000"/>
                <w:kern w:val="0"/>
                <w:sz w:val="22"/>
                <w:szCs w:val="22"/>
                <w:lang w:bidi="ar"/>
              </w:rPr>
              <w:t>教育应知应会内容</w:t>
            </w:r>
          </w:p>
        </w:tc>
      </w:tr>
      <w:tr w:rsidR="00871069" w:rsidRPr="00871069" w:rsidTr="0081120E">
        <w:trPr>
          <w:trHeight w:hRule="exact" w:val="69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4</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调查研究</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9</w:t>
            </w:r>
            <w:r w:rsidRPr="00871069">
              <w:rPr>
                <w:color w:val="000000"/>
                <w:kern w:val="0"/>
                <w:sz w:val="22"/>
                <w:szCs w:val="22"/>
                <w:lang w:bidi="ar"/>
              </w:rPr>
              <w:t>月中旬至</w:t>
            </w:r>
            <w:r w:rsidRPr="00871069">
              <w:rPr>
                <w:color w:val="000000"/>
                <w:kern w:val="0"/>
                <w:sz w:val="22"/>
                <w:szCs w:val="22"/>
                <w:lang w:bidi="ar"/>
              </w:rPr>
              <w:t>11</w:t>
            </w:r>
            <w:r w:rsidRPr="00871069">
              <w:rPr>
                <w:color w:val="000000"/>
                <w:kern w:val="0"/>
                <w:sz w:val="22"/>
                <w:szCs w:val="22"/>
                <w:lang w:bidi="ar"/>
              </w:rPr>
              <w:t>月</w:t>
            </w:r>
            <w:r w:rsidR="00DB6999">
              <w:rPr>
                <w:rFonts w:hint="eastAsia"/>
                <w:color w:val="000000"/>
                <w:kern w:val="0"/>
                <w:sz w:val="22"/>
                <w:szCs w:val="22"/>
                <w:lang w:bidi="ar"/>
              </w:rPr>
              <w:t>底</w:t>
            </w:r>
            <w:r w:rsidRPr="00871069">
              <w:rPr>
                <w:color w:val="000000"/>
                <w:kern w:val="0"/>
                <w:sz w:val="22"/>
                <w:szCs w:val="22"/>
                <w:lang w:bidi="ar"/>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审阅工作安排</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召开调研成果交流会并</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到会指导</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列席专题党课并听取评价意见向授课同志反馈</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r>
      <w:tr w:rsidR="00871069" w:rsidRPr="00871069" w:rsidTr="0081120E">
        <w:trPr>
          <w:trHeight w:hRule="exact" w:val="70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5</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检视问题</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9</w:t>
            </w:r>
            <w:r w:rsidRPr="00871069">
              <w:rPr>
                <w:color w:val="000000"/>
                <w:kern w:val="0"/>
                <w:sz w:val="22"/>
                <w:szCs w:val="22"/>
                <w:lang w:bidi="ar"/>
              </w:rPr>
              <w:t>月中旬至</w:t>
            </w:r>
            <w:r w:rsidRPr="00871069">
              <w:rPr>
                <w:color w:val="000000"/>
                <w:kern w:val="0"/>
                <w:sz w:val="22"/>
                <w:szCs w:val="22"/>
                <w:lang w:bidi="ar"/>
              </w:rPr>
              <w:t>11</w:t>
            </w:r>
            <w:r w:rsidRPr="00871069">
              <w:rPr>
                <w:color w:val="000000"/>
                <w:kern w:val="0"/>
                <w:sz w:val="22"/>
                <w:szCs w:val="22"/>
                <w:lang w:bidi="ar"/>
              </w:rPr>
              <w:t>月</w:t>
            </w:r>
            <w:r w:rsidR="00DB6999">
              <w:rPr>
                <w:rFonts w:hint="eastAsia"/>
                <w:color w:val="000000"/>
                <w:kern w:val="0"/>
                <w:sz w:val="22"/>
                <w:szCs w:val="22"/>
                <w:lang w:bidi="ar"/>
              </w:rPr>
              <w:t>底</w:t>
            </w:r>
            <w:r w:rsidRPr="00871069">
              <w:rPr>
                <w:color w:val="000000"/>
                <w:kern w:val="0"/>
                <w:sz w:val="22"/>
                <w:szCs w:val="22"/>
                <w:lang w:bidi="ar"/>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审阅工作安排</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6B6033" w:rsidP="00871069">
            <w:pPr>
              <w:widowControl/>
              <w:jc w:val="center"/>
              <w:textAlignment w:val="center"/>
              <w:rPr>
                <w:color w:val="000000"/>
                <w:sz w:val="22"/>
                <w:szCs w:val="22"/>
              </w:rPr>
            </w:pPr>
            <w:r w:rsidRPr="00871069">
              <w:rPr>
                <w:color w:val="000000"/>
                <w:kern w:val="0"/>
                <w:sz w:val="22"/>
                <w:szCs w:val="22"/>
                <w:lang w:bidi="ar"/>
              </w:rPr>
              <w:t>赴所联系单位开展班子成员及领导干部访谈</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审阅领导班子及成员</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检视剖析材料</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6B6033" w:rsidP="00871069">
            <w:pPr>
              <w:widowControl/>
              <w:jc w:val="center"/>
              <w:textAlignment w:val="center"/>
              <w:rPr>
                <w:color w:val="000000"/>
                <w:sz w:val="22"/>
                <w:szCs w:val="22"/>
              </w:rPr>
            </w:pPr>
            <w:r w:rsidRPr="00871069">
              <w:rPr>
                <w:color w:val="000000"/>
                <w:kern w:val="0"/>
                <w:sz w:val="22"/>
                <w:szCs w:val="22"/>
                <w:lang w:bidi="ar"/>
              </w:rPr>
              <w:t>指导列出问题清单</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6B6033" w:rsidP="006B6033">
            <w:pPr>
              <w:jc w:val="center"/>
              <w:rPr>
                <w:color w:val="000000"/>
                <w:sz w:val="22"/>
                <w:szCs w:val="22"/>
              </w:rPr>
            </w:pPr>
            <w:r>
              <w:rPr>
                <w:rFonts w:hint="eastAsia"/>
                <w:color w:val="000000"/>
                <w:sz w:val="22"/>
                <w:szCs w:val="22"/>
              </w:rPr>
              <w:t>指导召开对照党章党规找差距专题会议</w:t>
            </w:r>
          </w:p>
        </w:tc>
      </w:tr>
      <w:tr w:rsidR="00871069" w:rsidRPr="00871069" w:rsidTr="0081120E">
        <w:trPr>
          <w:trHeight w:hRule="exact" w:val="838"/>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6</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整改落实</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9</w:t>
            </w:r>
            <w:r w:rsidRPr="00871069">
              <w:rPr>
                <w:color w:val="000000"/>
                <w:kern w:val="0"/>
                <w:sz w:val="22"/>
                <w:szCs w:val="22"/>
                <w:lang w:bidi="ar"/>
              </w:rPr>
              <w:t>月中旬至</w:t>
            </w:r>
            <w:r w:rsidRPr="00871069">
              <w:rPr>
                <w:color w:val="000000"/>
                <w:kern w:val="0"/>
                <w:sz w:val="22"/>
                <w:szCs w:val="22"/>
                <w:lang w:bidi="ar"/>
              </w:rPr>
              <w:t>11</w:t>
            </w:r>
            <w:r w:rsidRPr="00871069">
              <w:rPr>
                <w:color w:val="000000"/>
                <w:kern w:val="0"/>
                <w:sz w:val="22"/>
                <w:szCs w:val="22"/>
                <w:lang w:bidi="ar"/>
              </w:rPr>
              <w:t>月</w:t>
            </w:r>
            <w:r w:rsidR="00DB6999">
              <w:rPr>
                <w:rFonts w:hint="eastAsia"/>
                <w:color w:val="000000"/>
                <w:kern w:val="0"/>
                <w:sz w:val="22"/>
                <w:szCs w:val="22"/>
                <w:lang w:bidi="ar"/>
              </w:rPr>
              <w:t>底</w:t>
            </w:r>
            <w:r w:rsidRPr="00871069">
              <w:rPr>
                <w:color w:val="000000"/>
                <w:kern w:val="0"/>
                <w:sz w:val="22"/>
                <w:szCs w:val="22"/>
                <w:lang w:bidi="ar"/>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审阅工作安排</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审阅整改措施</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个别访谈、随机调研</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暗访了解专项整改情况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向党员干部群众通报</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整治情况</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jc w:val="center"/>
              <w:rPr>
                <w:color w:val="000000"/>
                <w:sz w:val="22"/>
                <w:szCs w:val="22"/>
              </w:rPr>
            </w:pPr>
          </w:p>
        </w:tc>
      </w:tr>
      <w:tr w:rsidR="00871069" w:rsidRPr="00871069" w:rsidTr="0081120E">
        <w:trPr>
          <w:trHeight w:val="928"/>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7</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专题民主生活会</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11</w:t>
            </w:r>
            <w:r w:rsidRPr="00871069">
              <w:rPr>
                <w:color w:val="000000"/>
                <w:kern w:val="0"/>
                <w:sz w:val="22"/>
                <w:szCs w:val="22"/>
                <w:lang w:bidi="ar"/>
              </w:rPr>
              <w:t>月</w:t>
            </w:r>
            <w:r w:rsidR="005234F4">
              <w:rPr>
                <w:rFonts w:hint="eastAsia"/>
                <w:color w:val="000000"/>
                <w:kern w:val="0"/>
                <w:sz w:val="22"/>
                <w:szCs w:val="22"/>
                <w:lang w:bidi="ar"/>
              </w:rPr>
              <w:t>下旬</w:t>
            </w:r>
            <w:r w:rsidRPr="00871069">
              <w:rPr>
                <w:color w:val="000000"/>
                <w:kern w:val="0"/>
                <w:sz w:val="22"/>
                <w:szCs w:val="22"/>
                <w:lang w:bidi="ar"/>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审阅方案并报</w:t>
            </w:r>
            <w:r w:rsidR="00DB6999">
              <w:rPr>
                <w:rFonts w:hint="eastAsia"/>
                <w:color w:val="000000"/>
                <w:kern w:val="0"/>
                <w:sz w:val="22"/>
                <w:szCs w:val="22"/>
                <w:lang w:bidi="ar"/>
              </w:rPr>
              <w:t>学校</w:t>
            </w:r>
            <w:r w:rsidRPr="00871069">
              <w:rPr>
                <w:color w:val="000000"/>
                <w:kern w:val="0"/>
                <w:sz w:val="22"/>
                <w:szCs w:val="22"/>
                <w:lang w:bidi="ar"/>
              </w:rPr>
              <w:t>主题教育办</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审阅领导班子检视剖析材料和成员发言材料</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EE003A" w:rsidRDefault="00EE003A" w:rsidP="00EE003A">
            <w:pPr>
              <w:widowControl/>
              <w:jc w:val="center"/>
              <w:textAlignment w:val="center"/>
              <w:rPr>
                <w:color w:val="000000"/>
                <w:kern w:val="0"/>
                <w:sz w:val="22"/>
                <w:szCs w:val="22"/>
                <w:lang w:bidi="ar"/>
              </w:rPr>
            </w:pPr>
            <w:r w:rsidRPr="00871069">
              <w:rPr>
                <w:color w:val="000000"/>
                <w:kern w:val="0"/>
                <w:sz w:val="22"/>
                <w:szCs w:val="22"/>
                <w:lang w:bidi="ar"/>
              </w:rPr>
              <w:t>指导</w:t>
            </w:r>
            <w:r w:rsidR="00871069" w:rsidRPr="00871069">
              <w:rPr>
                <w:color w:val="000000"/>
                <w:kern w:val="0"/>
                <w:sz w:val="22"/>
                <w:szCs w:val="22"/>
                <w:lang w:bidi="ar"/>
              </w:rPr>
              <w:t>召开专题民主生活会</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通报专题民主生活会</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情况</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审阅专题民主生活会情况报告并报</w:t>
            </w:r>
            <w:r w:rsidR="00DB6999">
              <w:rPr>
                <w:rFonts w:hint="eastAsia"/>
                <w:color w:val="000000"/>
                <w:kern w:val="0"/>
                <w:sz w:val="22"/>
                <w:szCs w:val="22"/>
                <w:lang w:bidi="ar"/>
              </w:rPr>
              <w:t>学校</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主题教育办</w:t>
            </w:r>
          </w:p>
        </w:tc>
      </w:tr>
      <w:tr w:rsidR="00871069" w:rsidRPr="00871069" w:rsidTr="0081120E">
        <w:trPr>
          <w:trHeight w:val="94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8</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工作总结</w:t>
            </w:r>
            <w:r w:rsidRPr="00871069">
              <w:rPr>
                <w:color w:val="000000"/>
                <w:kern w:val="0"/>
                <w:sz w:val="22"/>
                <w:szCs w:val="22"/>
                <w:lang w:bidi="ar"/>
              </w:rPr>
              <w:br/>
            </w:r>
            <w:r w:rsidRPr="00871069">
              <w:rPr>
                <w:color w:val="000000"/>
                <w:kern w:val="0"/>
                <w:sz w:val="22"/>
                <w:szCs w:val="22"/>
                <w:lang w:bidi="ar"/>
              </w:rPr>
              <w:t>（</w:t>
            </w:r>
            <w:r w:rsidRPr="00871069">
              <w:rPr>
                <w:color w:val="000000"/>
                <w:kern w:val="0"/>
                <w:sz w:val="22"/>
                <w:szCs w:val="22"/>
                <w:lang w:bidi="ar"/>
              </w:rPr>
              <w:t>11</w:t>
            </w:r>
            <w:r w:rsidRPr="00871069">
              <w:rPr>
                <w:color w:val="000000"/>
                <w:kern w:val="0"/>
                <w:sz w:val="22"/>
                <w:szCs w:val="22"/>
                <w:lang w:bidi="ar"/>
              </w:rPr>
              <w:t>月</w:t>
            </w:r>
            <w:r w:rsidR="00DB6999">
              <w:rPr>
                <w:rFonts w:hint="eastAsia"/>
                <w:color w:val="000000"/>
                <w:kern w:val="0"/>
                <w:sz w:val="22"/>
                <w:szCs w:val="22"/>
                <w:lang w:bidi="ar"/>
              </w:rPr>
              <w:t>底</w:t>
            </w:r>
            <w:r w:rsidRPr="00871069">
              <w:rPr>
                <w:color w:val="000000"/>
                <w:kern w:val="0"/>
                <w:sz w:val="22"/>
                <w:szCs w:val="22"/>
                <w:lang w:bidi="ar"/>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kern w:val="0"/>
                <w:sz w:val="22"/>
                <w:szCs w:val="22"/>
                <w:lang w:bidi="ar"/>
              </w:rPr>
            </w:pPr>
            <w:r w:rsidRPr="00871069">
              <w:rPr>
                <w:color w:val="000000"/>
                <w:kern w:val="0"/>
                <w:sz w:val="22"/>
                <w:szCs w:val="22"/>
                <w:lang w:bidi="ar"/>
              </w:rPr>
              <w:t>审阅联系单位</w:t>
            </w:r>
          </w:p>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总结报告</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871069">
            <w:pPr>
              <w:widowControl/>
              <w:jc w:val="center"/>
              <w:textAlignment w:val="center"/>
              <w:rPr>
                <w:color w:val="000000"/>
                <w:sz w:val="22"/>
                <w:szCs w:val="22"/>
              </w:rPr>
            </w:pPr>
            <w:r w:rsidRPr="00871069">
              <w:rPr>
                <w:color w:val="000000"/>
                <w:kern w:val="0"/>
                <w:sz w:val="22"/>
                <w:szCs w:val="22"/>
                <w:lang w:bidi="ar"/>
              </w:rPr>
              <w:t>审阅党组织主要负责同志在总结大会上的讲话材料</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EE003A" w:rsidP="00871069">
            <w:pPr>
              <w:widowControl/>
              <w:jc w:val="center"/>
              <w:textAlignment w:val="center"/>
              <w:rPr>
                <w:color w:val="000000"/>
                <w:sz w:val="22"/>
                <w:szCs w:val="22"/>
              </w:rPr>
            </w:pPr>
            <w:r>
              <w:rPr>
                <w:rFonts w:hint="eastAsia"/>
                <w:color w:val="000000"/>
                <w:sz w:val="22"/>
                <w:szCs w:val="22"/>
              </w:rPr>
              <w:t>总结主题教育工作</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5234F4">
            <w:pPr>
              <w:widowControl/>
              <w:jc w:val="center"/>
              <w:textAlignment w:val="center"/>
              <w:rPr>
                <w:color w:val="000000"/>
                <w:sz w:val="22"/>
                <w:szCs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069" w:rsidRPr="00871069" w:rsidRDefault="00871069" w:rsidP="005234F4">
            <w:pPr>
              <w:jc w:val="center"/>
              <w:rPr>
                <w:color w:val="000000"/>
                <w:sz w:val="22"/>
                <w:szCs w:val="22"/>
              </w:rPr>
            </w:pPr>
          </w:p>
        </w:tc>
      </w:tr>
    </w:tbl>
    <w:p w:rsidR="00871069" w:rsidRPr="0081120E" w:rsidRDefault="00871069" w:rsidP="0081120E">
      <w:pPr>
        <w:rPr>
          <w:rFonts w:ascii="仿宋_GB2312" w:eastAsia="仿宋_GB2312"/>
          <w:sz w:val="10"/>
          <w:szCs w:val="10"/>
        </w:rPr>
      </w:pPr>
    </w:p>
    <w:sectPr w:rsidR="00871069" w:rsidRPr="0081120E" w:rsidSect="00B83E5F">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4E" w:rsidRDefault="0098554E">
      <w:r>
        <w:separator/>
      </w:r>
    </w:p>
  </w:endnote>
  <w:endnote w:type="continuationSeparator" w:id="0">
    <w:p w:rsidR="0098554E" w:rsidRDefault="0098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A9" w:rsidRDefault="00F059A9">
    <w:pPr>
      <w:pStyle w:val="a5"/>
      <w:jc w:val="center"/>
    </w:pPr>
  </w:p>
  <w:p w:rsidR="00F059A9" w:rsidRDefault="00F059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A9" w:rsidRDefault="0098554E">
    <w:pPr>
      <w:pStyle w:val="a5"/>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next-textbox:#_x0000_s3073;mso-fit-shape-to-text:t" inset="0,0,0,0">
            <w:txbxContent>
              <w:p w:rsidR="00F059A9" w:rsidRDefault="00EB3F7A">
                <w:pPr>
                  <w:pStyle w:val="a5"/>
                  <w:jc w:val="center"/>
                </w:pPr>
                <w:r>
                  <w:fldChar w:fldCharType="begin"/>
                </w:r>
                <w:r>
                  <w:instrText xml:space="preserve"> PAGE   \* MERGEFORMAT </w:instrText>
                </w:r>
                <w:r>
                  <w:fldChar w:fldCharType="separate"/>
                </w:r>
                <w:r w:rsidR="00C93B20" w:rsidRPr="00C93B20">
                  <w:rPr>
                    <w:noProof/>
                    <w:lang w:val="zh-CN"/>
                  </w:rPr>
                  <w:t>3</w:t>
                </w:r>
                <w:r>
                  <w:rPr>
                    <w:lang w:val="zh-CN"/>
                  </w:rPr>
                  <w:fldChar w:fldCharType="end"/>
                </w:r>
              </w:p>
            </w:txbxContent>
          </v:textbox>
          <w10:wrap anchorx="margin"/>
        </v:shape>
      </w:pict>
    </w:r>
  </w:p>
  <w:p w:rsidR="00F059A9" w:rsidRDefault="00F05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4E" w:rsidRDefault="0098554E">
      <w:r>
        <w:separator/>
      </w:r>
    </w:p>
  </w:footnote>
  <w:footnote w:type="continuationSeparator" w:id="0">
    <w:p w:rsidR="0098554E" w:rsidRDefault="0098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14B6"/>
    <w:rsid w:val="00010D11"/>
    <w:rsid w:val="00064BF7"/>
    <w:rsid w:val="00077080"/>
    <w:rsid w:val="000A00F3"/>
    <w:rsid w:val="000A17C7"/>
    <w:rsid w:val="000A4E5A"/>
    <w:rsid w:val="000A708D"/>
    <w:rsid w:val="000B2B2F"/>
    <w:rsid w:val="000C0E17"/>
    <w:rsid w:val="000D33B1"/>
    <w:rsid w:val="000D6064"/>
    <w:rsid w:val="000E067F"/>
    <w:rsid w:val="000E60B1"/>
    <w:rsid w:val="000E6B63"/>
    <w:rsid w:val="000F1879"/>
    <w:rsid w:val="00110715"/>
    <w:rsid w:val="001153E1"/>
    <w:rsid w:val="0013293B"/>
    <w:rsid w:val="00132995"/>
    <w:rsid w:val="00170DD9"/>
    <w:rsid w:val="00175384"/>
    <w:rsid w:val="00176112"/>
    <w:rsid w:val="001774C9"/>
    <w:rsid w:val="00185CFD"/>
    <w:rsid w:val="001870DD"/>
    <w:rsid w:val="001A407D"/>
    <w:rsid w:val="001C0D6C"/>
    <w:rsid w:val="001F1761"/>
    <w:rsid w:val="001F36AE"/>
    <w:rsid w:val="001F4C35"/>
    <w:rsid w:val="0020319B"/>
    <w:rsid w:val="00203347"/>
    <w:rsid w:val="00204CF3"/>
    <w:rsid w:val="00207430"/>
    <w:rsid w:val="00264968"/>
    <w:rsid w:val="002721DA"/>
    <w:rsid w:val="0027227C"/>
    <w:rsid w:val="002923AC"/>
    <w:rsid w:val="002C1CB6"/>
    <w:rsid w:val="002C3A93"/>
    <w:rsid w:val="002E2877"/>
    <w:rsid w:val="002F400C"/>
    <w:rsid w:val="00317BB2"/>
    <w:rsid w:val="00333A4C"/>
    <w:rsid w:val="003404D9"/>
    <w:rsid w:val="003414B6"/>
    <w:rsid w:val="00341787"/>
    <w:rsid w:val="00344336"/>
    <w:rsid w:val="00357FD3"/>
    <w:rsid w:val="00364C56"/>
    <w:rsid w:val="00370626"/>
    <w:rsid w:val="00393472"/>
    <w:rsid w:val="003C73E7"/>
    <w:rsid w:val="003D580A"/>
    <w:rsid w:val="00410C97"/>
    <w:rsid w:val="004426A1"/>
    <w:rsid w:val="00452C45"/>
    <w:rsid w:val="004639F6"/>
    <w:rsid w:val="00464552"/>
    <w:rsid w:val="00477C22"/>
    <w:rsid w:val="00494453"/>
    <w:rsid w:val="004B1615"/>
    <w:rsid w:val="004B67DC"/>
    <w:rsid w:val="004C167C"/>
    <w:rsid w:val="004C17E4"/>
    <w:rsid w:val="004C3447"/>
    <w:rsid w:val="004C795F"/>
    <w:rsid w:val="004D711D"/>
    <w:rsid w:val="004F339C"/>
    <w:rsid w:val="00505460"/>
    <w:rsid w:val="00511F62"/>
    <w:rsid w:val="00512ABD"/>
    <w:rsid w:val="00515211"/>
    <w:rsid w:val="00516692"/>
    <w:rsid w:val="00522266"/>
    <w:rsid w:val="005234F4"/>
    <w:rsid w:val="00524ED1"/>
    <w:rsid w:val="0054525D"/>
    <w:rsid w:val="00560650"/>
    <w:rsid w:val="00574C6C"/>
    <w:rsid w:val="00577954"/>
    <w:rsid w:val="00593DD4"/>
    <w:rsid w:val="00593F0D"/>
    <w:rsid w:val="00595AD4"/>
    <w:rsid w:val="005A53B6"/>
    <w:rsid w:val="005A5D16"/>
    <w:rsid w:val="005A76BB"/>
    <w:rsid w:val="005B6143"/>
    <w:rsid w:val="005B66E3"/>
    <w:rsid w:val="005C548B"/>
    <w:rsid w:val="005E1125"/>
    <w:rsid w:val="005F7F84"/>
    <w:rsid w:val="00602C17"/>
    <w:rsid w:val="00611FE4"/>
    <w:rsid w:val="006239E1"/>
    <w:rsid w:val="00625F35"/>
    <w:rsid w:val="00632E13"/>
    <w:rsid w:val="00647E17"/>
    <w:rsid w:val="00660DC1"/>
    <w:rsid w:val="0066109D"/>
    <w:rsid w:val="00675D29"/>
    <w:rsid w:val="006841ED"/>
    <w:rsid w:val="006A2BD2"/>
    <w:rsid w:val="006B56E9"/>
    <w:rsid w:val="006B6033"/>
    <w:rsid w:val="006B60CC"/>
    <w:rsid w:val="006F2484"/>
    <w:rsid w:val="007119D4"/>
    <w:rsid w:val="00711BF0"/>
    <w:rsid w:val="007234D4"/>
    <w:rsid w:val="007308F9"/>
    <w:rsid w:val="00735ED0"/>
    <w:rsid w:val="007419AD"/>
    <w:rsid w:val="00751974"/>
    <w:rsid w:val="00770056"/>
    <w:rsid w:val="00775854"/>
    <w:rsid w:val="00784B5A"/>
    <w:rsid w:val="007C6D2C"/>
    <w:rsid w:val="0081120E"/>
    <w:rsid w:val="008237A3"/>
    <w:rsid w:val="00844E77"/>
    <w:rsid w:val="00864B9A"/>
    <w:rsid w:val="00871069"/>
    <w:rsid w:val="008751A5"/>
    <w:rsid w:val="00910BA7"/>
    <w:rsid w:val="009145DA"/>
    <w:rsid w:val="009236BB"/>
    <w:rsid w:val="0094128A"/>
    <w:rsid w:val="0095465C"/>
    <w:rsid w:val="00957ADA"/>
    <w:rsid w:val="0098554E"/>
    <w:rsid w:val="009B3590"/>
    <w:rsid w:val="009D5A0A"/>
    <w:rsid w:val="009E24E9"/>
    <w:rsid w:val="009F6BF2"/>
    <w:rsid w:val="00A06D15"/>
    <w:rsid w:val="00A1060E"/>
    <w:rsid w:val="00A2353B"/>
    <w:rsid w:val="00A2695F"/>
    <w:rsid w:val="00A3176B"/>
    <w:rsid w:val="00A45CF5"/>
    <w:rsid w:val="00A5603B"/>
    <w:rsid w:val="00A63717"/>
    <w:rsid w:val="00A70DB8"/>
    <w:rsid w:val="00A81EF0"/>
    <w:rsid w:val="00A820E5"/>
    <w:rsid w:val="00AD272D"/>
    <w:rsid w:val="00AD51C5"/>
    <w:rsid w:val="00AE29C9"/>
    <w:rsid w:val="00AE3755"/>
    <w:rsid w:val="00B0625C"/>
    <w:rsid w:val="00B07A45"/>
    <w:rsid w:val="00B1013B"/>
    <w:rsid w:val="00B1473C"/>
    <w:rsid w:val="00B55928"/>
    <w:rsid w:val="00B61143"/>
    <w:rsid w:val="00B6452D"/>
    <w:rsid w:val="00B83E5F"/>
    <w:rsid w:val="00B869C1"/>
    <w:rsid w:val="00B958E0"/>
    <w:rsid w:val="00B97DDD"/>
    <w:rsid w:val="00BC17F8"/>
    <w:rsid w:val="00BE2FC7"/>
    <w:rsid w:val="00BE6521"/>
    <w:rsid w:val="00C04B96"/>
    <w:rsid w:val="00C276B2"/>
    <w:rsid w:val="00C27FDA"/>
    <w:rsid w:val="00C72848"/>
    <w:rsid w:val="00C81CB5"/>
    <w:rsid w:val="00C900ED"/>
    <w:rsid w:val="00C93B20"/>
    <w:rsid w:val="00CF4BFC"/>
    <w:rsid w:val="00D01E94"/>
    <w:rsid w:val="00D44451"/>
    <w:rsid w:val="00D751F5"/>
    <w:rsid w:val="00D83237"/>
    <w:rsid w:val="00D867DA"/>
    <w:rsid w:val="00D9528F"/>
    <w:rsid w:val="00DA2316"/>
    <w:rsid w:val="00DB6061"/>
    <w:rsid w:val="00DB6999"/>
    <w:rsid w:val="00E5426E"/>
    <w:rsid w:val="00E75398"/>
    <w:rsid w:val="00E81E8C"/>
    <w:rsid w:val="00E94FD0"/>
    <w:rsid w:val="00EB3F7A"/>
    <w:rsid w:val="00EB717A"/>
    <w:rsid w:val="00ED637A"/>
    <w:rsid w:val="00EE003A"/>
    <w:rsid w:val="00EF7BC7"/>
    <w:rsid w:val="00F059A9"/>
    <w:rsid w:val="00F17717"/>
    <w:rsid w:val="00F40CEC"/>
    <w:rsid w:val="00F54D42"/>
    <w:rsid w:val="00F574AC"/>
    <w:rsid w:val="00F65F60"/>
    <w:rsid w:val="00F7471C"/>
    <w:rsid w:val="00F86FB0"/>
    <w:rsid w:val="00F95951"/>
    <w:rsid w:val="00FB1A2A"/>
    <w:rsid w:val="00FC0845"/>
    <w:rsid w:val="00FC33E9"/>
    <w:rsid w:val="00FE20CB"/>
    <w:rsid w:val="00FF7071"/>
    <w:rsid w:val="044151ED"/>
    <w:rsid w:val="1F370284"/>
    <w:rsid w:val="25ED1480"/>
    <w:rsid w:val="3A624F3C"/>
    <w:rsid w:val="63364C77"/>
    <w:rsid w:val="63E6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EB20856B-3817-4F6D-AE48-96702444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4422D-5F3C-450B-B1AC-F9AA5501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749</Words>
  <Characters>4270</Characters>
  <Application>Microsoft Office Word</Application>
  <DocSecurity>0</DocSecurity>
  <Lines>35</Lines>
  <Paragraphs>10</Paragraphs>
  <ScaleCrop>false</ScaleCrop>
  <Company>HP Inc.</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朱阳阳</cp:lastModifiedBy>
  <cp:revision>68</cp:revision>
  <cp:lastPrinted>2019-09-12T03:22:00Z</cp:lastPrinted>
  <dcterms:created xsi:type="dcterms:W3CDTF">2019-09-11T01:38:00Z</dcterms:created>
  <dcterms:modified xsi:type="dcterms:W3CDTF">2019-09-12T04:13:00Z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